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22" w:rsidRDefault="00B87022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场面描写</w:t>
      </w:r>
    </w:p>
    <w:p w:rsidR="00B87022" w:rsidRDefault="00B87022" w:rsidP="00676356">
      <w:pPr>
        <w:ind w:firstLineChars="150" w:firstLine="422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rFonts w:hint="eastAsia"/>
          <w:b/>
          <w:bCs/>
          <w:sz w:val="24"/>
          <w:szCs w:val="24"/>
        </w:rPr>
        <w:t>作文讲评</w:t>
      </w:r>
    </w:p>
    <w:p w:rsidR="00B87022" w:rsidRDefault="00B87022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教学目标：</w:t>
      </w:r>
    </w:p>
    <w:p w:rsidR="00B87022" w:rsidRPr="00EB1F2A" w:rsidRDefault="00B87022">
      <w:pPr>
        <w:rPr>
          <w:rFonts w:ascii="宋体"/>
          <w:bCs/>
          <w:sz w:val="24"/>
          <w:szCs w:val="24"/>
        </w:rPr>
      </w:pPr>
      <w:r w:rsidRPr="00EB1F2A">
        <w:rPr>
          <w:rFonts w:ascii="宋体" w:hAnsi="宋体"/>
          <w:bCs/>
          <w:sz w:val="24"/>
          <w:szCs w:val="24"/>
        </w:rPr>
        <w:t>1.</w:t>
      </w:r>
      <w:r w:rsidRPr="00EB1F2A">
        <w:rPr>
          <w:rFonts w:ascii="宋体" w:hAnsi="宋体" w:hint="eastAsia"/>
          <w:bCs/>
          <w:sz w:val="24"/>
          <w:szCs w:val="24"/>
        </w:rPr>
        <w:t>通过作文讲评，让学生进一步掌握场面描写的方法，能抓住人物的心理、语言、动作、神态来传神地刻画人物，提升学生场面描写的能力；</w:t>
      </w:r>
    </w:p>
    <w:p w:rsidR="00B87022" w:rsidRPr="00EB1F2A" w:rsidRDefault="00B87022">
      <w:pPr>
        <w:rPr>
          <w:rFonts w:ascii="宋体"/>
          <w:bCs/>
          <w:sz w:val="24"/>
          <w:szCs w:val="24"/>
        </w:rPr>
      </w:pPr>
      <w:r w:rsidRPr="00EB1F2A">
        <w:rPr>
          <w:rFonts w:ascii="宋体" w:hAnsi="宋体"/>
          <w:bCs/>
          <w:sz w:val="24"/>
          <w:szCs w:val="24"/>
        </w:rPr>
        <w:t>2.</w:t>
      </w:r>
      <w:r w:rsidRPr="00EB1F2A">
        <w:rPr>
          <w:rFonts w:ascii="宋体" w:hAnsi="宋体" w:hint="eastAsia"/>
          <w:bCs/>
          <w:sz w:val="24"/>
          <w:szCs w:val="24"/>
        </w:rPr>
        <w:t>能够修改自己的习作，并主动与别人交换意见，与他人分享习作的快乐。</w:t>
      </w:r>
    </w:p>
    <w:p w:rsidR="00B87022" w:rsidRDefault="00B8702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教学过程：</w:t>
      </w:r>
    </w:p>
    <w:p w:rsidR="00B87022" w:rsidRDefault="00B8702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一、明确要求</w:t>
      </w:r>
    </w:p>
    <w:p w:rsidR="00B87022" w:rsidRDefault="00B87022" w:rsidP="00676356">
      <w:pPr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上节课我们完成了一篇描写拔河场面的习作，这节课我们就来评讲这篇作文，聊聊同学们在这篇习作中的</w:t>
      </w:r>
      <w:r>
        <w:rPr>
          <w:rFonts w:ascii="宋体" w:hAnsi="宋体" w:hint="eastAsia"/>
          <w:b/>
          <w:bCs/>
          <w:sz w:val="24"/>
          <w:szCs w:val="24"/>
        </w:rPr>
        <w:t>得失。</w:t>
      </w:r>
      <w:r>
        <w:rPr>
          <w:rFonts w:hint="eastAsia"/>
          <w:b/>
          <w:bCs/>
          <w:sz w:val="24"/>
          <w:szCs w:val="24"/>
        </w:rPr>
        <w:t>首先我们来回顾一下场面描写的要点。</w:t>
      </w:r>
    </w:p>
    <w:p w:rsidR="00B87022" w:rsidRPr="00EB1F2A" w:rsidRDefault="00B87022">
      <w:pPr>
        <w:rPr>
          <w:rFonts w:ascii="宋体"/>
          <w:bCs/>
          <w:sz w:val="24"/>
          <w:szCs w:val="24"/>
        </w:rPr>
      </w:pPr>
      <w:r w:rsidRPr="00EB1F2A">
        <w:rPr>
          <w:rFonts w:ascii="宋体" w:hAnsi="宋体"/>
          <w:bCs/>
          <w:sz w:val="24"/>
          <w:szCs w:val="24"/>
        </w:rPr>
        <w:t>1.</w:t>
      </w:r>
      <w:r w:rsidRPr="00EB1F2A">
        <w:rPr>
          <w:rFonts w:ascii="宋体" w:hAnsi="宋体" w:hint="eastAsia"/>
          <w:bCs/>
          <w:sz w:val="24"/>
          <w:szCs w:val="24"/>
        </w:rPr>
        <w:t>点面结合，条理清楚</w:t>
      </w:r>
      <w:r w:rsidRPr="00EB1F2A">
        <w:rPr>
          <w:rFonts w:ascii="宋体" w:hAnsi="宋体"/>
          <w:bCs/>
          <w:sz w:val="24"/>
          <w:szCs w:val="24"/>
        </w:rPr>
        <w:t xml:space="preserve"> </w:t>
      </w:r>
    </w:p>
    <w:p w:rsidR="00B87022" w:rsidRPr="00EB1F2A" w:rsidRDefault="00B87022">
      <w:pPr>
        <w:rPr>
          <w:rFonts w:ascii="宋体"/>
          <w:bCs/>
          <w:sz w:val="24"/>
          <w:szCs w:val="24"/>
        </w:rPr>
      </w:pPr>
      <w:r w:rsidRPr="00EB1F2A">
        <w:rPr>
          <w:rFonts w:ascii="宋体" w:hAnsi="宋体"/>
          <w:bCs/>
          <w:sz w:val="24"/>
          <w:szCs w:val="24"/>
        </w:rPr>
        <w:t>2.</w:t>
      </w:r>
      <w:r w:rsidRPr="00EB1F2A">
        <w:rPr>
          <w:rFonts w:ascii="宋体" w:hAnsi="宋体" w:hint="eastAsia"/>
          <w:bCs/>
          <w:sz w:val="24"/>
          <w:szCs w:val="24"/>
        </w:rPr>
        <w:t>详细写“点”，突出重点</w:t>
      </w:r>
    </w:p>
    <w:p w:rsidR="00B87022" w:rsidRPr="00EB1F2A" w:rsidRDefault="00B87022">
      <w:pPr>
        <w:rPr>
          <w:rFonts w:ascii="宋体"/>
          <w:bCs/>
          <w:sz w:val="24"/>
          <w:szCs w:val="24"/>
        </w:rPr>
      </w:pPr>
      <w:r w:rsidRPr="00EB1F2A">
        <w:rPr>
          <w:rFonts w:ascii="宋体" w:hAnsi="宋体"/>
          <w:bCs/>
          <w:sz w:val="24"/>
          <w:szCs w:val="24"/>
        </w:rPr>
        <w:t>3.</w:t>
      </w:r>
      <w:r w:rsidRPr="00EB1F2A">
        <w:rPr>
          <w:rFonts w:ascii="宋体" w:hAnsi="宋体" w:hint="eastAsia"/>
          <w:bCs/>
          <w:sz w:val="24"/>
          <w:szCs w:val="24"/>
        </w:rPr>
        <w:t>写出气氛，身临其境</w:t>
      </w:r>
    </w:p>
    <w:p w:rsidR="00B87022" w:rsidRDefault="00B8702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二、榜上有名</w:t>
      </w:r>
    </w:p>
    <w:p w:rsidR="00B87022" w:rsidRDefault="00B87022" w:rsidP="00676356">
      <w:pPr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值得高兴的是，很多同学的作文基本达到了这些要求，其中也不乏精彩的句段。我们一起来欣赏。</w:t>
      </w:r>
    </w:p>
    <w:p w:rsidR="00B87022" w:rsidRDefault="00B87022" w:rsidP="00676356">
      <w:pPr>
        <w:ind w:firstLineChars="195" w:firstLine="47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要求：读的同学要努力做到有声有色，听的同学要好好品析，体会这些片段好在哪些方面。</w:t>
      </w:r>
    </w:p>
    <w:p w:rsidR="00B87022" w:rsidRDefault="00B8702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三、学以致用，修改习作</w:t>
      </w:r>
    </w:p>
    <w:p w:rsidR="00B87022" w:rsidRDefault="00B870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rFonts w:hint="eastAsia"/>
          <w:b/>
          <w:bCs/>
          <w:sz w:val="24"/>
          <w:szCs w:val="24"/>
        </w:rPr>
        <w:t>会欣赏别人的作文叫有眼光，会改别人的作文那叫有才华。老师挑了同学作文中的一个片段，我们一起来探讨一下，有什么不足之处？（学生自由评价）</w:t>
      </w:r>
    </w:p>
    <w:p w:rsidR="00B87022" w:rsidRDefault="00B87022" w:rsidP="00676356">
      <w:pPr>
        <w:ind w:firstLineChars="196" w:firstLine="47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根据学生回答提炼板书。</w:t>
      </w:r>
    </w:p>
    <w:p w:rsidR="00B87022" w:rsidRPr="00EB1F2A" w:rsidRDefault="00B87022" w:rsidP="00676356">
      <w:pPr>
        <w:ind w:firstLineChars="200" w:firstLine="420"/>
        <w:rPr>
          <w:bCs/>
          <w:szCs w:val="21"/>
        </w:rPr>
      </w:pPr>
      <w:r w:rsidRPr="00EB1F2A">
        <w:rPr>
          <w:bCs/>
          <w:szCs w:val="21"/>
        </w:rPr>
        <w:t>[</w:t>
      </w:r>
      <w:r w:rsidRPr="00EB1F2A">
        <w:rPr>
          <w:rFonts w:ascii="仿宋" w:eastAsia="仿宋" w:hAnsi="仿宋" w:cs="仿宋" w:hint="eastAsia"/>
          <w:bCs/>
          <w:szCs w:val="21"/>
        </w:rPr>
        <w:t>第二局我们男生上场了，我们都想把这一局拿下。我们听见哨声以后，就开始拉了，拉拉队也说：“加油</w:t>
      </w:r>
      <w:r w:rsidRPr="00EB1F2A">
        <w:rPr>
          <w:rFonts w:ascii="仿宋" w:eastAsia="仿宋" w:hAnsi="仿宋" w:cs="仿宋"/>
          <w:bCs/>
          <w:szCs w:val="21"/>
        </w:rPr>
        <w:t>——</w:t>
      </w:r>
      <w:r w:rsidRPr="00EB1F2A">
        <w:rPr>
          <w:rFonts w:ascii="仿宋" w:eastAsia="仿宋" w:hAnsi="仿宋" w:cs="仿宋" w:hint="eastAsia"/>
          <w:bCs/>
          <w:szCs w:val="21"/>
        </w:rPr>
        <w:t>加油</w:t>
      </w:r>
      <w:r w:rsidRPr="00EB1F2A">
        <w:rPr>
          <w:rFonts w:ascii="仿宋" w:eastAsia="仿宋" w:hAnsi="仿宋" w:cs="仿宋"/>
          <w:bCs/>
          <w:szCs w:val="21"/>
        </w:rPr>
        <w:t>——</w:t>
      </w:r>
      <w:r w:rsidRPr="00EB1F2A">
        <w:rPr>
          <w:rFonts w:ascii="仿宋" w:eastAsia="仿宋" w:hAnsi="仿宋" w:cs="仿宋" w:hint="eastAsia"/>
          <w:bCs/>
          <w:szCs w:val="21"/>
        </w:rPr>
        <w:t>加油！”可我们却输了。</w:t>
      </w:r>
      <w:r w:rsidRPr="00EB1F2A">
        <w:rPr>
          <w:bCs/>
          <w:szCs w:val="21"/>
        </w:rPr>
        <w:t>]</w:t>
      </w:r>
    </w:p>
    <w:p w:rsidR="00B87022" w:rsidRDefault="00B870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rFonts w:hint="eastAsia"/>
          <w:b/>
          <w:bCs/>
          <w:sz w:val="24"/>
          <w:szCs w:val="24"/>
        </w:rPr>
        <w:t>古人说“他山之石，可以攻玉。”相信这两段文字一定对你有所启发。</w:t>
      </w:r>
    </w:p>
    <w:p w:rsidR="00B87022" w:rsidRPr="00EB1F2A" w:rsidRDefault="00B87022" w:rsidP="00676356">
      <w:pPr>
        <w:ind w:firstLineChars="200" w:firstLine="420"/>
        <w:rPr>
          <w:bCs/>
          <w:szCs w:val="21"/>
        </w:rPr>
      </w:pPr>
      <w:r w:rsidRPr="00EB1F2A">
        <w:rPr>
          <w:rFonts w:hint="eastAsia"/>
          <w:bCs/>
          <w:szCs w:val="21"/>
        </w:rPr>
        <w:t>片段（一）</w:t>
      </w:r>
    </w:p>
    <w:p w:rsidR="00B87022" w:rsidRPr="00EB1F2A" w:rsidRDefault="00B87022" w:rsidP="00676356">
      <w:pPr>
        <w:ind w:firstLineChars="200" w:firstLine="420"/>
        <w:rPr>
          <w:rFonts w:ascii="楷体" w:eastAsia="楷体" w:hAnsi="楷体" w:cs="楷体"/>
          <w:bCs/>
          <w:szCs w:val="21"/>
        </w:rPr>
      </w:pPr>
      <w:r w:rsidRPr="00EB1F2A">
        <w:rPr>
          <w:rFonts w:ascii="楷体" w:eastAsia="楷体" w:hAnsi="楷体" w:cs="楷体" w:hint="eastAsia"/>
          <w:bCs/>
          <w:szCs w:val="21"/>
        </w:rPr>
        <w:t>我们的“女将”上场了。我暗暗为她加油。高个子的雯璇站在跳高的助跑线上，双手叉腰，慎静地望着那根架在半空中的横杆。突然，雯璇猛吸了一口气，右脚往后用力一蹬，然后以密集的小步对准横杆冲过去。只见她越跑越快，忽然，一个轻快有力地起跳，身体像燕子似的腾空而起，一个轻巧的转身，飞过去了！</w:t>
      </w:r>
    </w:p>
    <w:p w:rsidR="00B87022" w:rsidRPr="00EB1F2A" w:rsidRDefault="00B87022" w:rsidP="00676356">
      <w:pPr>
        <w:ind w:firstLineChars="200" w:firstLine="420"/>
        <w:rPr>
          <w:rFonts w:ascii="楷体" w:eastAsia="楷体" w:hAnsi="楷体" w:cs="楷体"/>
          <w:bCs/>
          <w:szCs w:val="21"/>
        </w:rPr>
      </w:pPr>
      <w:r w:rsidRPr="00EB1F2A">
        <w:rPr>
          <w:rFonts w:ascii="楷体" w:eastAsia="楷体" w:hAnsi="楷体" w:cs="楷体" w:hint="eastAsia"/>
          <w:bCs/>
          <w:szCs w:val="21"/>
        </w:rPr>
        <w:t>顿时，“好！”“好！”全场迸发出一阵雷鸣般的掌声和欢呼声。同学们跳起来，叫起来，为她的成功欢呼，喝彩。雯璇还来不及从跳垫下来就被我班的同学围住了，纷纷向她表示祝贺。</w:t>
      </w:r>
    </w:p>
    <w:p w:rsidR="00B87022" w:rsidRPr="00EB1F2A" w:rsidRDefault="00B87022" w:rsidP="00676356">
      <w:pPr>
        <w:ind w:firstLineChars="200" w:firstLine="420"/>
        <w:rPr>
          <w:bCs/>
          <w:szCs w:val="21"/>
        </w:rPr>
      </w:pPr>
      <w:r w:rsidRPr="00EB1F2A">
        <w:rPr>
          <w:rFonts w:hint="eastAsia"/>
          <w:bCs/>
          <w:szCs w:val="21"/>
        </w:rPr>
        <w:t>片段（二）</w:t>
      </w:r>
    </w:p>
    <w:p w:rsidR="00B87022" w:rsidRPr="00EB1F2A" w:rsidRDefault="00B87022" w:rsidP="00676356">
      <w:pPr>
        <w:tabs>
          <w:tab w:val="left" w:pos="3570"/>
        </w:tabs>
        <w:ind w:firstLineChars="200" w:firstLine="420"/>
        <w:rPr>
          <w:rFonts w:ascii="楷体" w:eastAsia="楷体" w:hAnsi="楷体" w:cs="楷体"/>
          <w:bCs/>
          <w:szCs w:val="21"/>
        </w:rPr>
      </w:pPr>
      <w:r w:rsidRPr="00EB1F2A">
        <w:rPr>
          <w:rFonts w:ascii="楷体" w:eastAsia="楷体" w:hAnsi="楷体" w:cs="楷体" w:hint="eastAsia"/>
          <w:bCs/>
          <w:szCs w:val="21"/>
        </w:rPr>
        <w:t>在红色的塑胶跑道上，只听“砰”的一声，运动员们好像离弦的箭一样，飞快地向前跑去。这时，同学们挤在跑道两旁，不断地高喊：“加油！加油！”在一片片“加油”声中，运动员们争先恐后，你追我赶，不一会儿功夫，场上便进入了白热化阶段。只见我们班的杨光像猛虎下山一样，把其他运动员甩了半圈。虽然他遥遥领先，但他一点儿也没有松懈，只见他双手使劲地摆动着，撒开两腿，奋力向终点跑去。我们也热情高涨，为他助阵呐喊：“加油！加油！后边的人快追上你了，你一定要保持第一啊！”生怕他掉以轻心。功夫不负有心人，杨光终于拿下了四百米的冠军。我们欢呼起来，四百米在一阵阵热烈的欢呼声中告一段落。</w:t>
      </w:r>
    </w:p>
    <w:p w:rsidR="00B87022" w:rsidRDefault="00B87022">
      <w:pPr>
        <w:tabs>
          <w:tab w:val="left" w:pos="3570"/>
        </w:tabs>
        <w:rPr>
          <w:rFonts w:ascii="宋体" w:cs="楷体"/>
          <w:b/>
          <w:bCs/>
          <w:sz w:val="24"/>
          <w:szCs w:val="24"/>
        </w:rPr>
      </w:pPr>
      <w:r>
        <w:rPr>
          <w:rFonts w:ascii="宋体" w:hAnsi="宋体" w:cs="楷体" w:hint="eastAsia"/>
          <w:b/>
          <w:bCs/>
          <w:sz w:val="24"/>
          <w:szCs w:val="24"/>
        </w:rPr>
        <w:t>交流：学生认为写得精彩的句子。好在哪里？</w:t>
      </w:r>
    </w:p>
    <w:p w:rsidR="00B87022" w:rsidRDefault="00B87022" w:rsidP="00676356">
      <w:pPr>
        <w:adjustRightInd w:val="0"/>
        <w:snapToGrid w:val="0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预设：文段（一）</w:t>
      </w:r>
      <w:r>
        <w:rPr>
          <w:rFonts w:ascii="华文楷体" w:eastAsia="华文楷体" w:hAnsi="华文楷体" w:hint="eastAsia"/>
          <w:b/>
          <w:bCs/>
          <w:sz w:val="24"/>
          <w:szCs w:val="24"/>
        </w:rPr>
        <w:t>（</w:t>
      </w:r>
      <w:r>
        <w:rPr>
          <w:rFonts w:ascii="仿宋" w:eastAsia="仿宋" w:hAnsi="仿宋" w:cs="仿宋"/>
          <w:b/>
          <w:bCs/>
          <w:sz w:val="24"/>
          <w:szCs w:val="24"/>
        </w:rPr>
        <w:t>1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跳高前的准备动作、跳高时的动作写得很准确，很形象。比如“叉”“吸”“蹬”“冲”“飞”等动词。（这些动词对她的动作作了分解，形象地再现了她跳高的过程，让我们读到文字的时候感同身受，如临其境。我们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lastRenderedPageBreak/>
        <w:t>写场面描写作文的时候也要学会对人物的动作、神态等作细致的刻画。）</w:t>
      </w:r>
    </w:p>
    <w:p w:rsidR="00B87022" w:rsidRDefault="00B87022" w:rsidP="00676356">
      <w:pPr>
        <w:adjustRightInd w:val="0"/>
        <w:snapToGrid w:val="0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（</w:t>
      </w:r>
      <w:r>
        <w:rPr>
          <w:rFonts w:ascii="仿宋" w:eastAsia="仿宋" w:hAnsi="仿宋" w:cs="仿宋"/>
          <w:b/>
          <w:bCs/>
          <w:sz w:val="24"/>
          <w:szCs w:val="24"/>
        </w:rPr>
        <w:t>2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）看跳高的人，他们表现出来的那种紧张的气氛和激动的喝彩。这些描写是场面描写不可缺少的，有助于表现场面的气氛。</w:t>
      </w:r>
    </w:p>
    <w:p w:rsidR="00B87022" w:rsidRDefault="00B87022" w:rsidP="00676356">
      <w:pPr>
        <w:ind w:firstLineChars="250" w:firstLine="60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片段（二）</w:t>
      </w:r>
    </w:p>
    <w:p w:rsidR="00B87022" w:rsidRDefault="00B87022" w:rsidP="00676356">
      <w:pPr>
        <w:adjustRightInd w:val="0"/>
        <w:snapToGrid w:val="0"/>
        <w:ind w:firstLineChars="200" w:firstLine="482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运用点面结合的方法写出整个场面的状况。同时对杨光这个“点”写的详细具体。写好点的小窍门：抓住人物的神情、动作、语言等进行细致描写，只有这样才能构成一个生动的画面。</w:t>
      </w:r>
    </w:p>
    <w:p w:rsidR="00B87022" w:rsidRPr="00EB1F2A" w:rsidRDefault="00B87022">
      <w:pPr>
        <w:adjustRightInd w:val="0"/>
        <w:snapToGrid w:val="0"/>
        <w:rPr>
          <w:rFonts w:ascii="宋体"/>
          <w:bCs/>
          <w:sz w:val="24"/>
          <w:szCs w:val="24"/>
        </w:rPr>
      </w:pPr>
      <w:r w:rsidRPr="00EB1F2A">
        <w:rPr>
          <w:rFonts w:ascii="宋体" w:hAnsi="宋体"/>
          <w:bCs/>
          <w:sz w:val="24"/>
          <w:szCs w:val="24"/>
        </w:rPr>
        <w:t>3.</w:t>
      </w:r>
      <w:r w:rsidRPr="00EB1F2A">
        <w:rPr>
          <w:rFonts w:ascii="宋体" w:hAnsi="宋体" w:hint="eastAsia"/>
          <w:bCs/>
          <w:sz w:val="24"/>
          <w:szCs w:val="24"/>
        </w:rPr>
        <w:t>学生修改例文。交流：做了什么修改？评议修改之后的表达效果。</w:t>
      </w:r>
    </w:p>
    <w:p w:rsidR="00B87022" w:rsidRPr="00EB1F2A" w:rsidRDefault="00B87022">
      <w:pPr>
        <w:rPr>
          <w:bCs/>
          <w:sz w:val="24"/>
          <w:szCs w:val="24"/>
        </w:rPr>
      </w:pPr>
      <w:r w:rsidRPr="00EB1F2A">
        <w:rPr>
          <w:rFonts w:ascii="宋体" w:hAnsi="宋体"/>
          <w:bCs/>
          <w:sz w:val="24"/>
          <w:szCs w:val="24"/>
        </w:rPr>
        <w:t>4.</w:t>
      </w:r>
      <w:r w:rsidRPr="00EB1F2A">
        <w:rPr>
          <w:rFonts w:hint="eastAsia"/>
          <w:bCs/>
          <w:sz w:val="24"/>
          <w:szCs w:val="24"/>
        </w:rPr>
        <w:t>学生对照习作要求，自行修改。</w:t>
      </w:r>
    </w:p>
    <w:p w:rsidR="00B87022" w:rsidRDefault="00B87022" w:rsidP="00676356">
      <w:pPr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师：常言说“文章不厌百回改”，有些同学已经迫不及待地想要对自己的文章作一番润色了。如果你能一边朗读一边改，或和同桌讨论怎么改，你的习作会改得更好。</w:t>
      </w:r>
    </w:p>
    <w:p w:rsidR="00B87022" w:rsidRPr="00EB1F2A" w:rsidRDefault="00B87022" w:rsidP="00676356">
      <w:pPr>
        <w:ind w:firstLineChars="200" w:firstLine="480"/>
        <w:rPr>
          <w:bCs/>
          <w:sz w:val="24"/>
          <w:szCs w:val="24"/>
        </w:rPr>
      </w:pPr>
      <w:r w:rsidRPr="00EB1F2A">
        <w:rPr>
          <w:rFonts w:hint="eastAsia"/>
          <w:bCs/>
          <w:sz w:val="24"/>
          <w:szCs w:val="24"/>
        </w:rPr>
        <w:t>（学生自主修改）</w:t>
      </w:r>
    </w:p>
    <w:p w:rsidR="00B87022" w:rsidRPr="00EB1F2A" w:rsidRDefault="00B87022" w:rsidP="00676356">
      <w:pPr>
        <w:ind w:firstLineChars="200" w:firstLine="480"/>
        <w:rPr>
          <w:bCs/>
          <w:sz w:val="24"/>
          <w:szCs w:val="24"/>
        </w:rPr>
      </w:pPr>
      <w:r w:rsidRPr="00EB1F2A">
        <w:rPr>
          <w:rFonts w:hint="eastAsia"/>
          <w:bCs/>
          <w:sz w:val="24"/>
          <w:szCs w:val="24"/>
        </w:rPr>
        <w:t>交流：概括说做了什么修改</w:t>
      </w:r>
      <w:r w:rsidRPr="00EB1F2A">
        <w:rPr>
          <w:bCs/>
          <w:sz w:val="24"/>
          <w:szCs w:val="24"/>
        </w:rPr>
        <w:t xml:space="preserve"> </w:t>
      </w:r>
    </w:p>
    <w:p w:rsidR="00B87022" w:rsidRPr="00EB1F2A" w:rsidRDefault="00B87022" w:rsidP="00676356">
      <w:pPr>
        <w:ind w:firstLineChars="200" w:firstLine="482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师：你读一读改后的文章。</w:t>
      </w:r>
      <w:r w:rsidRPr="00EB1F2A">
        <w:rPr>
          <w:rFonts w:hint="eastAsia"/>
          <w:bCs/>
          <w:sz w:val="24"/>
          <w:szCs w:val="24"/>
        </w:rPr>
        <w:t>展示读，共同评议。</w:t>
      </w:r>
    </w:p>
    <w:p w:rsidR="00B87022" w:rsidRDefault="00B87022" w:rsidP="00676356">
      <w:pPr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通过刚才的修改，你觉得文章怎么样？真应了一句话，“文章不怕改，越改越精彩”。</w:t>
      </w:r>
    </w:p>
    <w:p w:rsidR="00B87022" w:rsidRPr="00EB1F2A" w:rsidRDefault="00B87022">
      <w:pPr>
        <w:rPr>
          <w:rFonts w:ascii="宋体"/>
          <w:bCs/>
          <w:sz w:val="24"/>
          <w:szCs w:val="24"/>
        </w:rPr>
      </w:pPr>
      <w:r w:rsidRPr="00EB1F2A">
        <w:rPr>
          <w:rFonts w:ascii="宋体" w:hAnsi="宋体"/>
          <w:bCs/>
          <w:sz w:val="24"/>
          <w:szCs w:val="24"/>
        </w:rPr>
        <w:t>5.</w:t>
      </w:r>
      <w:r w:rsidRPr="00EB1F2A">
        <w:rPr>
          <w:rFonts w:ascii="宋体" w:hAnsi="宋体" w:hint="eastAsia"/>
          <w:bCs/>
          <w:sz w:val="24"/>
          <w:szCs w:val="24"/>
        </w:rPr>
        <w:t>四人小组内交流修改后的作文。</w:t>
      </w:r>
    </w:p>
    <w:p w:rsidR="00B87022" w:rsidRDefault="00B8702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四、学生习作赏析，集体评议</w:t>
      </w:r>
    </w:p>
    <w:p w:rsidR="00B87022" w:rsidRPr="00EB1F2A" w:rsidRDefault="00B87022" w:rsidP="00676356">
      <w:pPr>
        <w:ind w:firstLineChars="200" w:firstLine="480"/>
        <w:rPr>
          <w:rFonts w:ascii="宋体"/>
          <w:bCs/>
          <w:sz w:val="24"/>
          <w:szCs w:val="24"/>
        </w:rPr>
      </w:pPr>
      <w:r w:rsidRPr="00EB1F2A">
        <w:rPr>
          <w:rFonts w:ascii="宋体" w:hAnsi="宋体"/>
          <w:bCs/>
          <w:sz w:val="24"/>
          <w:szCs w:val="24"/>
        </w:rPr>
        <w:t>1.</w:t>
      </w:r>
      <w:r w:rsidRPr="00EB1F2A">
        <w:rPr>
          <w:rFonts w:ascii="宋体" w:hAnsi="宋体" w:hint="eastAsia"/>
          <w:bCs/>
          <w:sz w:val="24"/>
          <w:szCs w:val="24"/>
        </w:rPr>
        <w:t>习作展示。对习作中出现的精彩构思和生动的语言给予表扬，对出现的问题提出修改意见。</w:t>
      </w:r>
    </w:p>
    <w:p w:rsidR="00B87022" w:rsidRPr="00EB1F2A" w:rsidRDefault="00B87022" w:rsidP="00676356">
      <w:pPr>
        <w:adjustRightInd w:val="0"/>
        <w:snapToGrid w:val="0"/>
        <w:ind w:firstLineChars="200" w:firstLine="480"/>
        <w:rPr>
          <w:rFonts w:ascii="宋体"/>
          <w:bCs/>
          <w:sz w:val="24"/>
          <w:szCs w:val="24"/>
        </w:rPr>
      </w:pPr>
      <w:r w:rsidRPr="00EB1F2A">
        <w:rPr>
          <w:rFonts w:ascii="宋体" w:hAnsi="宋体" w:hint="eastAsia"/>
          <w:bCs/>
          <w:sz w:val="24"/>
          <w:szCs w:val="24"/>
        </w:rPr>
        <w:t>拟颁发：妙笔生花奖、最具潜力奖、最佳贡献奖、最佳书写奖……</w:t>
      </w:r>
    </w:p>
    <w:p w:rsidR="00B87022" w:rsidRDefault="00B87022" w:rsidP="00676356">
      <w:pPr>
        <w:adjustRightInd w:val="0"/>
        <w:snapToGrid w:val="0"/>
        <w:ind w:firstLineChars="200" w:firstLine="480"/>
        <w:rPr>
          <w:rFonts w:ascii="楷体" w:eastAsia="楷体" w:hAnsi="楷体" w:cs="楷体"/>
          <w:b/>
          <w:bCs/>
          <w:sz w:val="24"/>
          <w:szCs w:val="24"/>
        </w:rPr>
      </w:pPr>
      <w:r w:rsidRPr="00EB1F2A">
        <w:rPr>
          <w:bCs/>
          <w:sz w:val="24"/>
          <w:szCs w:val="24"/>
        </w:rPr>
        <w:t>2.</w:t>
      </w:r>
      <w:r w:rsidRPr="00EB1F2A">
        <w:rPr>
          <w:rFonts w:ascii="Arial" w:hAnsi="Arial" w:cs="Arial"/>
          <w:bCs/>
          <w:sz w:val="22"/>
        </w:rPr>
        <w:t xml:space="preserve"> </w:t>
      </w:r>
      <w:r w:rsidRPr="00EB1F2A">
        <w:rPr>
          <w:rFonts w:ascii="宋体" w:hAnsi="宋体" w:hint="eastAsia"/>
          <w:bCs/>
          <w:sz w:val="24"/>
          <w:szCs w:val="24"/>
        </w:rPr>
        <w:t>师小结。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我们在动笔前，一定要有“点面结合”的表达意识，想好“面”，选好“点”，这样才能在文中重点泼墨于“点”，突出重点人物和活动。</w:t>
      </w:r>
    </w:p>
    <w:p w:rsidR="00B87022" w:rsidRDefault="00B8702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、总结</w:t>
      </w:r>
    </w:p>
    <w:p w:rsidR="00B87022" w:rsidRDefault="00B87022" w:rsidP="00676356">
      <w:pPr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通过今天这节课的学习，你有哪些收获？（学生自由谈）</w:t>
      </w:r>
    </w:p>
    <w:p w:rsidR="00B87022" w:rsidRDefault="00B87022" w:rsidP="00676356">
      <w:pPr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我们在写作时，如果都能够多一点具体生动的描写，那么我们的作文一定会越来越精彩，榜上有名一定有你，加油！</w:t>
      </w:r>
      <w:r>
        <w:rPr>
          <w:b/>
          <w:bCs/>
          <w:sz w:val="24"/>
          <w:szCs w:val="24"/>
        </w:rPr>
        <w:t xml:space="preserve"> </w:t>
      </w:r>
    </w:p>
    <w:sectPr w:rsidR="00B87022" w:rsidSect="00A10881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BB7"/>
    <w:rsid w:val="00001808"/>
    <w:rsid w:val="00013C0B"/>
    <w:rsid w:val="00033BBB"/>
    <w:rsid w:val="00034D45"/>
    <w:rsid w:val="00051B82"/>
    <w:rsid w:val="00091ECE"/>
    <w:rsid w:val="000A46D2"/>
    <w:rsid w:val="001215DF"/>
    <w:rsid w:val="001525F8"/>
    <w:rsid w:val="00155B36"/>
    <w:rsid w:val="00184F65"/>
    <w:rsid w:val="001D0B85"/>
    <w:rsid w:val="002D3419"/>
    <w:rsid w:val="002F09D5"/>
    <w:rsid w:val="0037118B"/>
    <w:rsid w:val="00374683"/>
    <w:rsid w:val="003F1F1D"/>
    <w:rsid w:val="004023A9"/>
    <w:rsid w:val="004405E0"/>
    <w:rsid w:val="00464C2E"/>
    <w:rsid w:val="0047039F"/>
    <w:rsid w:val="00480050"/>
    <w:rsid w:val="00487BB8"/>
    <w:rsid w:val="004A3126"/>
    <w:rsid w:val="004B2240"/>
    <w:rsid w:val="004B41EF"/>
    <w:rsid w:val="004C059D"/>
    <w:rsid w:val="0052311A"/>
    <w:rsid w:val="005365EA"/>
    <w:rsid w:val="00541F88"/>
    <w:rsid w:val="00591853"/>
    <w:rsid w:val="005B1B7F"/>
    <w:rsid w:val="005B7D75"/>
    <w:rsid w:val="005C48E8"/>
    <w:rsid w:val="005E2981"/>
    <w:rsid w:val="005E7489"/>
    <w:rsid w:val="006265C1"/>
    <w:rsid w:val="006301CA"/>
    <w:rsid w:val="00676356"/>
    <w:rsid w:val="006D2AC7"/>
    <w:rsid w:val="00721686"/>
    <w:rsid w:val="007312B4"/>
    <w:rsid w:val="007708B7"/>
    <w:rsid w:val="0079717C"/>
    <w:rsid w:val="007C2354"/>
    <w:rsid w:val="007D21B1"/>
    <w:rsid w:val="007D4094"/>
    <w:rsid w:val="007F25C7"/>
    <w:rsid w:val="00807D44"/>
    <w:rsid w:val="00821A85"/>
    <w:rsid w:val="00826780"/>
    <w:rsid w:val="00857EF9"/>
    <w:rsid w:val="00872DF9"/>
    <w:rsid w:val="00894E54"/>
    <w:rsid w:val="008B1DA6"/>
    <w:rsid w:val="00921A8F"/>
    <w:rsid w:val="0098782F"/>
    <w:rsid w:val="009A1709"/>
    <w:rsid w:val="00A10881"/>
    <w:rsid w:val="00A371F4"/>
    <w:rsid w:val="00A813A8"/>
    <w:rsid w:val="00AA5C97"/>
    <w:rsid w:val="00AE3337"/>
    <w:rsid w:val="00AE587D"/>
    <w:rsid w:val="00B00CBB"/>
    <w:rsid w:val="00B54333"/>
    <w:rsid w:val="00B62F12"/>
    <w:rsid w:val="00B87022"/>
    <w:rsid w:val="00BB05A1"/>
    <w:rsid w:val="00BC1070"/>
    <w:rsid w:val="00C17E0F"/>
    <w:rsid w:val="00C665AE"/>
    <w:rsid w:val="00C70C32"/>
    <w:rsid w:val="00C87080"/>
    <w:rsid w:val="00CA77B0"/>
    <w:rsid w:val="00CB5C77"/>
    <w:rsid w:val="00CC15F2"/>
    <w:rsid w:val="00D26AD6"/>
    <w:rsid w:val="00D27716"/>
    <w:rsid w:val="00D45BB7"/>
    <w:rsid w:val="00D616D1"/>
    <w:rsid w:val="00D76140"/>
    <w:rsid w:val="00D92542"/>
    <w:rsid w:val="00E86E02"/>
    <w:rsid w:val="00EB1F2A"/>
    <w:rsid w:val="00EC5F15"/>
    <w:rsid w:val="00ED6769"/>
    <w:rsid w:val="00F314CD"/>
    <w:rsid w:val="00F85EE8"/>
    <w:rsid w:val="00F90DA7"/>
    <w:rsid w:val="00FD29D1"/>
    <w:rsid w:val="1E4301A1"/>
    <w:rsid w:val="4A296399"/>
    <w:rsid w:val="4D463256"/>
    <w:rsid w:val="4D864935"/>
    <w:rsid w:val="6DC9282B"/>
    <w:rsid w:val="704354BE"/>
    <w:rsid w:val="7B89373C"/>
    <w:rsid w:val="7CAB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0881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10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A1088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1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1088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B1F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0EFE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1743</Words>
  <Characters>77</Characters>
  <Application>Microsoft Office Word</Application>
  <DocSecurity>0</DocSecurity>
  <Lines>1</Lines>
  <Paragraphs>3</Paragraphs>
  <ScaleCrop>false</ScaleCrop>
  <Company>Sky123.Org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拔 河 比 赛</dc:title>
  <dc:subject/>
  <dc:creator>Sky123.Org</dc:creator>
  <cp:keywords/>
  <dc:description/>
  <cp:lastModifiedBy> tangxiaorong</cp:lastModifiedBy>
  <cp:revision>4</cp:revision>
  <cp:lastPrinted>2015-05-14T01:36:00Z</cp:lastPrinted>
  <dcterms:created xsi:type="dcterms:W3CDTF">2015-05-05T07:31:00Z</dcterms:created>
  <dcterms:modified xsi:type="dcterms:W3CDTF">2016-01-07T12:42:00Z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