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30" w:rsidRDefault="00503D30">
      <w:pPr>
        <w:pStyle w:val="Heading1"/>
        <w:spacing w:before="0" w:beforeAutospacing="0" w:after="0" w:afterAutospacing="0" w:line="240" w:lineRule="auto"/>
        <w:jc w:val="center"/>
        <w:rPr>
          <w:color w:val="000000"/>
          <w:sz w:val="44"/>
          <w:szCs w:val="44"/>
          <w:shd w:val="clear" w:color="auto" w:fill="FFFFFF"/>
        </w:rPr>
      </w:pPr>
    </w:p>
    <w:p w:rsidR="00503D30" w:rsidRDefault="00503D30">
      <w:pPr>
        <w:pStyle w:val="Heading1"/>
        <w:spacing w:before="0" w:beforeAutospacing="0" w:after="0" w:afterAutospacing="0" w:line="240" w:lineRule="auto"/>
        <w:jc w:val="center"/>
        <w:rPr>
          <w:b w:val="0"/>
          <w:bCs/>
          <w:color w:val="000000"/>
          <w:sz w:val="44"/>
          <w:szCs w:val="44"/>
          <w:shd w:val="clear" w:color="auto" w:fill="FFFFFF"/>
        </w:rPr>
      </w:pPr>
      <w:r>
        <w:rPr>
          <w:rFonts w:hint="eastAsia"/>
          <w:b w:val="0"/>
          <w:bCs/>
          <w:color w:val="000000"/>
          <w:sz w:val="44"/>
          <w:szCs w:val="44"/>
          <w:shd w:val="clear" w:color="auto" w:fill="FFFFFF"/>
        </w:rPr>
        <w:t>泰兴市珊瑚小学</w:t>
      </w:r>
    </w:p>
    <w:p w:rsidR="00503D30" w:rsidRDefault="00503D30">
      <w:pPr>
        <w:pStyle w:val="Heading1"/>
        <w:spacing w:before="0" w:beforeAutospacing="0" w:after="0" w:afterAutospacing="0" w:line="240" w:lineRule="auto"/>
        <w:jc w:val="center"/>
        <w:rPr>
          <w:color w:val="000000"/>
          <w:sz w:val="44"/>
          <w:szCs w:val="44"/>
        </w:rPr>
      </w:pPr>
      <w:bookmarkStart w:id="0" w:name="_GoBack"/>
      <w:r>
        <w:rPr>
          <w:rFonts w:hint="eastAsia"/>
          <w:color w:val="000000"/>
          <w:sz w:val="44"/>
          <w:szCs w:val="44"/>
        </w:rPr>
        <w:t>少年宫建设工作领导小组</w:t>
      </w:r>
    </w:p>
    <w:bookmarkEnd w:id="0"/>
    <w:p w:rsidR="00503D30" w:rsidRDefault="00503D30">
      <w:pPr>
        <w:shd w:val="clear" w:color="auto" w:fill="FFFFFF"/>
        <w:spacing w:line="420" w:lineRule="atLeast"/>
        <w:ind w:right="206" w:firstLine="420"/>
        <w:rPr>
          <w:rFonts w:ascii="宋体" w:cs="宋体"/>
          <w:color w:val="333333"/>
          <w:kern w:val="0"/>
          <w:sz w:val="28"/>
          <w:szCs w:val="28"/>
          <w:shd w:val="clear" w:color="auto" w:fill="FFFFFF"/>
          <w:lang/>
        </w:rPr>
      </w:pPr>
    </w:p>
    <w:p w:rsidR="00503D30" w:rsidRDefault="00503D30">
      <w:pPr>
        <w:shd w:val="clear" w:color="auto" w:fill="FFFFFF"/>
        <w:spacing w:line="420" w:lineRule="atLeast"/>
        <w:ind w:right="206" w:firstLine="420"/>
        <w:rPr>
          <w:rFonts w:ascii="宋体" w:cs="宋体"/>
          <w:color w:val="333333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36"/>
          <w:szCs w:val="36"/>
          <w:shd w:val="clear" w:color="auto" w:fill="FFFFFF"/>
          <w:lang/>
        </w:rPr>
        <w:t xml:space="preserve">  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为了顺利推进乡村学校少年宫建设，切实加强对乡村学校少年宫工作的领导，泰兴市珊瑚小学成立乡村学校少年宫建设工作领导小组。</w:t>
      </w:r>
    </w:p>
    <w:p w:rsidR="00503D30" w:rsidRDefault="00503D30">
      <w:pPr>
        <w:shd w:val="clear" w:color="auto" w:fill="FFFFFF"/>
        <w:spacing w:line="420" w:lineRule="atLeast"/>
        <w:ind w:right="206" w:firstLine="430"/>
        <w:rPr>
          <w:rFonts w:asci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组</w:t>
      </w:r>
      <w:r>
        <w:rPr>
          <w:rFonts w:ascii="宋体" w:cs="宋体"/>
          <w:color w:val="333333"/>
          <w:kern w:val="0"/>
          <w:sz w:val="28"/>
          <w:szCs w:val="28"/>
          <w:shd w:val="clear" w:color="auto" w:fill="FFFFFF"/>
          <w:lang/>
        </w:rPr>
        <w:t> 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长：丁泽生（校长），“乡村学校少年宫”主任</w:t>
      </w:r>
    </w:p>
    <w:p w:rsidR="00503D30" w:rsidRDefault="00503D30">
      <w:pPr>
        <w:shd w:val="clear" w:color="auto" w:fill="FFFFFF"/>
        <w:spacing w:line="420" w:lineRule="atLeast"/>
        <w:ind w:right="206" w:firstLine="430"/>
        <w:rPr>
          <w:rFonts w:asci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副组长：徐乔员（副校长）</w:t>
      </w:r>
      <w:r>
        <w:rPr>
          <w:rFonts w:ascii="宋体" w:cs="宋体"/>
          <w:color w:val="333333"/>
          <w:kern w:val="0"/>
          <w:sz w:val="28"/>
          <w:szCs w:val="28"/>
          <w:shd w:val="clear" w:color="auto" w:fill="FFFFFF"/>
          <w:lang/>
        </w:rPr>
        <w:t>,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“乡村学校少年宫”副主任</w:t>
      </w:r>
    </w:p>
    <w:p w:rsidR="00503D30" w:rsidRDefault="00503D30">
      <w:pPr>
        <w:shd w:val="clear" w:color="auto" w:fill="FFFFFF"/>
        <w:spacing w:line="420" w:lineRule="atLeast"/>
        <w:ind w:right="206" w:firstLine="430"/>
        <w:rPr>
          <w:rFonts w:ascii="宋体" w:cs="宋体"/>
          <w:color w:val="333333"/>
          <w:sz w:val="28"/>
          <w:szCs w:val="28"/>
        </w:rPr>
      </w:pPr>
      <w:r>
        <w:rPr>
          <w:rFonts w:ascii="宋体" w:cs="宋体"/>
          <w:color w:val="333333"/>
          <w:kern w:val="0"/>
          <w:sz w:val="28"/>
          <w:szCs w:val="28"/>
          <w:shd w:val="clear" w:color="auto" w:fill="FFFFFF"/>
          <w:lang/>
        </w:rPr>
        <w:t>   </w:t>
      </w:r>
      <w:r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  <w:lang/>
        </w:rPr>
        <w:t xml:space="preserve">      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黄卫华（副校长）</w:t>
      </w:r>
    </w:p>
    <w:p w:rsidR="00503D30" w:rsidRDefault="00503D30" w:rsidP="00AF133C">
      <w:pPr>
        <w:shd w:val="clear" w:color="auto" w:fill="FFFFFF"/>
        <w:spacing w:line="420" w:lineRule="atLeast"/>
        <w:ind w:right="206" w:firstLineChars="550" w:firstLine="1540"/>
        <w:rPr>
          <w:rFonts w:asci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顾宏庚（副校长）</w:t>
      </w:r>
    </w:p>
    <w:p w:rsidR="00503D30" w:rsidRDefault="00503D30">
      <w:pPr>
        <w:shd w:val="clear" w:color="auto" w:fill="FFFFFF"/>
        <w:spacing w:line="420" w:lineRule="atLeast"/>
        <w:ind w:right="206" w:firstLine="430"/>
        <w:rPr>
          <w:rFonts w:asci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成</w:t>
      </w:r>
      <w:r>
        <w:rPr>
          <w:rFonts w:ascii="宋体" w:cs="宋体"/>
          <w:color w:val="333333"/>
          <w:kern w:val="0"/>
          <w:sz w:val="28"/>
          <w:szCs w:val="28"/>
          <w:shd w:val="clear" w:color="auto" w:fill="FFFFFF"/>
          <w:lang/>
        </w:rPr>
        <w:t> 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员：黄</w:t>
      </w:r>
      <w:r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  <w:lang/>
        </w:rPr>
        <w:t xml:space="preserve">  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兵（教导处副主任）</w:t>
      </w:r>
    </w:p>
    <w:p w:rsidR="00503D30" w:rsidRDefault="00503D30">
      <w:pPr>
        <w:shd w:val="clear" w:color="auto" w:fill="FFFFFF"/>
        <w:spacing w:line="420" w:lineRule="atLeast"/>
        <w:ind w:right="206" w:firstLine="435"/>
        <w:rPr>
          <w:rFonts w:ascii="宋体" w:cs="宋体"/>
          <w:color w:val="333333"/>
          <w:kern w:val="0"/>
          <w:sz w:val="28"/>
          <w:szCs w:val="28"/>
          <w:shd w:val="clear" w:color="auto" w:fill="FFFFFF"/>
          <w:lang/>
        </w:rPr>
      </w:pPr>
      <w:r>
        <w:rPr>
          <w:rFonts w:ascii="宋体" w:cs="宋体"/>
          <w:color w:val="333333"/>
          <w:kern w:val="0"/>
          <w:sz w:val="28"/>
          <w:szCs w:val="28"/>
          <w:shd w:val="clear" w:color="auto" w:fill="FFFFFF"/>
          <w:lang/>
        </w:rPr>
        <w:t>   </w:t>
      </w:r>
      <w:r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  <w:lang/>
        </w:rPr>
        <w:t xml:space="preserve">     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黄红燕（教研室主任）</w:t>
      </w:r>
    </w:p>
    <w:p w:rsidR="00503D30" w:rsidRDefault="00503D30">
      <w:pPr>
        <w:shd w:val="clear" w:color="auto" w:fill="FFFFFF"/>
        <w:spacing w:line="420" w:lineRule="atLeast"/>
        <w:ind w:right="206" w:firstLine="435"/>
        <w:rPr>
          <w:rFonts w:ascii="宋体" w:cs="宋体"/>
          <w:color w:val="333333"/>
          <w:kern w:val="0"/>
          <w:sz w:val="28"/>
          <w:szCs w:val="28"/>
          <w:shd w:val="clear" w:color="auto" w:fill="FFFFFF"/>
          <w:lang/>
        </w:rPr>
      </w:pPr>
      <w:r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  <w:lang/>
        </w:rPr>
        <w:t xml:space="preserve">       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翁建荣（政教处主任）</w:t>
      </w:r>
    </w:p>
    <w:p w:rsidR="00503D30" w:rsidRDefault="00503D30">
      <w:pPr>
        <w:shd w:val="clear" w:color="auto" w:fill="FFFFFF"/>
        <w:spacing w:line="420" w:lineRule="atLeast"/>
        <w:ind w:right="206" w:firstLine="435"/>
        <w:rPr>
          <w:rFonts w:ascii="宋体" w:cs="宋体"/>
          <w:color w:val="333333"/>
          <w:sz w:val="28"/>
          <w:szCs w:val="28"/>
        </w:rPr>
      </w:pPr>
      <w:r>
        <w:rPr>
          <w:rFonts w:ascii="宋体" w:cs="宋体"/>
          <w:color w:val="333333"/>
          <w:kern w:val="0"/>
          <w:sz w:val="28"/>
          <w:szCs w:val="28"/>
          <w:shd w:val="clear" w:color="auto" w:fill="FFFFFF"/>
          <w:lang/>
        </w:rPr>
        <w:t>    </w:t>
      </w:r>
      <w:r>
        <w:rPr>
          <w:rFonts w:ascii="宋体" w:cs="宋体"/>
          <w:color w:val="333333"/>
          <w:kern w:val="0"/>
          <w:sz w:val="28"/>
          <w:szCs w:val="28"/>
          <w:shd w:val="clear" w:color="auto" w:fill="FFFFFF"/>
          <w:lang/>
        </w:rPr>
        <w:t xml:space="preserve">     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孙惠君（音乐教研组长）</w:t>
      </w:r>
    </w:p>
    <w:p w:rsidR="00503D30" w:rsidRDefault="00503D30">
      <w:pPr>
        <w:shd w:val="clear" w:color="auto" w:fill="FFFFFF"/>
        <w:spacing w:line="420" w:lineRule="atLeast"/>
        <w:ind w:right="206" w:firstLine="435"/>
        <w:rPr>
          <w:rFonts w:ascii="宋体" w:cs="宋体"/>
          <w:color w:val="333333"/>
          <w:sz w:val="28"/>
          <w:szCs w:val="28"/>
        </w:rPr>
      </w:pPr>
      <w:r>
        <w:rPr>
          <w:rFonts w:ascii="宋体" w:cs="宋体"/>
          <w:color w:val="333333"/>
          <w:kern w:val="0"/>
          <w:sz w:val="28"/>
          <w:szCs w:val="28"/>
          <w:shd w:val="clear" w:color="auto" w:fill="FFFFFF"/>
          <w:lang/>
        </w:rPr>
        <w:t>    </w:t>
      </w:r>
      <w:r>
        <w:rPr>
          <w:rFonts w:ascii="宋体" w:cs="宋体"/>
          <w:color w:val="333333"/>
          <w:kern w:val="0"/>
          <w:sz w:val="28"/>
          <w:szCs w:val="28"/>
          <w:shd w:val="clear" w:color="auto" w:fill="FFFFFF"/>
          <w:lang/>
        </w:rPr>
        <w:t xml:space="preserve">     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孙</w:t>
      </w:r>
      <w:r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  <w:lang/>
        </w:rPr>
        <w:t xml:space="preserve">  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涛（体育教研组长）</w:t>
      </w:r>
    </w:p>
    <w:p w:rsidR="00503D30" w:rsidRDefault="00503D30">
      <w:pPr>
        <w:shd w:val="clear" w:color="auto" w:fill="FFFFFF"/>
        <w:spacing w:line="420" w:lineRule="atLeast"/>
        <w:ind w:right="206" w:firstLine="1275"/>
        <w:rPr>
          <w:rFonts w:ascii="宋体" w:cs="宋体"/>
          <w:color w:val="333333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  <w:lang/>
        </w:rPr>
        <w:t xml:space="preserve"> 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袁</w:t>
      </w:r>
      <w:r>
        <w:rPr>
          <w:rFonts w:ascii="宋体" w:hAnsi="宋体" w:cs="宋体"/>
          <w:color w:val="333333"/>
          <w:kern w:val="0"/>
          <w:sz w:val="28"/>
          <w:szCs w:val="28"/>
          <w:shd w:val="clear" w:color="auto" w:fill="FFFFFF"/>
          <w:lang/>
        </w:rPr>
        <w:t xml:space="preserve">  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圣（美术教研组长）</w:t>
      </w:r>
    </w:p>
    <w:p w:rsidR="00503D30" w:rsidRDefault="00503D30">
      <w:pPr>
        <w:shd w:val="clear" w:color="auto" w:fill="FFFFFF"/>
        <w:spacing w:line="420" w:lineRule="atLeast"/>
        <w:ind w:right="206" w:firstLine="420"/>
        <w:rPr>
          <w:rFonts w:ascii="宋体" w:cs="宋体"/>
          <w:color w:val="333333"/>
          <w:sz w:val="28"/>
          <w:szCs w:val="28"/>
        </w:rPr>
      </w:pPr>
      <w:r>
        <w:rPr>
          <w:rFonts w:ascii="宋体" w:cs="宋体"/>
          <w:color w:val="333333"/>
          <w:kern w:val="0"/>
          <w:sz w:val="28"/>
          <w:szCs w:val="28"/>
          <w:shd w:val="clear" w:color="auto" w:fill="FFFFFF"/>
          <w:lang/>
        </w:rPr>
        <w:t> </w:t>
      </w:r>
    </w:p>
    <w:p w:rsidR="00503D30" w:rsidRDefault="00503D30">
      <w:pPr>
        <w:shd w:val="clear" w:color="auto" w:fill="FFFFFF"/>
        <w:spacing w:line="420" w:lineRule="atLeast"/>
        <w:ind w:right="206" w:firstLine="420"/>
        <w:rPr>
          <w:rFonts w:ascii="宋体" w:cs="宋体"/>
          <w:color w:val="333333"/>
          <w:sz w:val="28"/>
          <w:szCs w:val="28"/>
        </w:rPr>
      </w:pPr>
      <w:r>
        <w:rPr>
          <w:rFonts w:ascii="宋体" w:cs="宋体"/>
          <w:color w:val="333333"/>
          <w:kern w:val="0"/>
          <w:sz w:val="28"/>
          <w:szCs w:val="28"/>
          <w:shd w:val="clear" w:color="auto" w:fill="FFFFFF"/>
          <w:lang/>
        </w:rPr>
        <w:t> </w:t>
      </w:r>
    </w:p>
    <w:p w:rsidR="00503D30" w:rsidRDefault="00503D30">
      <w:pPr>
        <w:shd w:val="clear" w:color="auto" w:fill="FFFFFF"/>
        <w:spacing w:line="420" w:lineRule="atLeast"/>
        <w:ind w:right="206" w:firstLine="420"/>
        <w:rPr>
          <w:rFonts w:ascii="宋体" w:cs="宋体"/>
          <w:color w:val="333333"/>
          <w:kern w:val="0"/>
          <w:szCs w:val="21"/>
          <w:shd w:val="clear" w:color="auto" w:fill="FFFFFF"/>
          <w:lang/>
        </w:rPr>
      </w:pPr>
      <w:r>
        <w:rPr>
          <w:rFonts w:ascii="宋体" w:cs="宋体"/>
          <w:color w:val="333333"/>
          <w:kern w:val="0"/>
          <w:szCs w:val="21"/>
          <w:shd w:val="clear" w:color="auto" w:fill="FFFFFF"/>
          <w:lang/>
        </w:rPr>
        <w:t> </w:t>
      </w:r>
    </w:p>
    <w:p w:rsidR="00503D30" w:rsidRDefault="00503D30">
      <w:pPr>
        <w:shd w:val="clear" w:color="auto" w:fill="FFFFFF"/>
        <w:spacing w:line="420" w:lineRule="atLeast"/>
        <w:ind w:right="206" w:firstLine="420"/>
        <w:rPr>
          <w:rFonts w:ascii="宋体" w:cs="宋体"/>
          <w:color w:val="333333"/>
          <w:kern w:val="0"/>
          <w:szCs w:val="21"/>
          <w:shd w:val="clear" w:color="auto" w:fill="FFFFFF"/>
          <w:lang/>
        </w:rPr>
      </w:pPr>
    </w:p>
    <w:p w:rsidR="00503D30" w:rsidRDefault="00503D30">
      <w:pPr>
        <w:shd w:val="clear" w:color="auto" w:fill="FFFFFF"/>
        <w:spacing w:line="420" w:lineRule="atLeast"/>
        <w:ind w:right="206" w:firstLine="420"/>
        <w:rPr>
          <w:rFonts w:ascii="宋体" w:cs="宋体"/>
          <w:color w:val="333333"/>
          <w:kern w:val="0"/>
          <w:szCs w:val="21"/>
          <w:shd w:val="clear" w:color="auto" w:fill="FFFFFF"/>
          <w:lang/>
        </w:rPr>
      </w:pPr>
    </w:p>
    <w:p w:rsidR="00503D30" w:rsidRDefault="00503D30"/>
    <w:sectPr w:rsidR="00503D30" w:rsidSect="00E006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79D470D"/>
    <w:rsid w:val="00287CD9"/>
    <w:rsid w:val="00503D30"/>
    <w:rsid w:val="007C4E5B"/>
    <w:rsid w:val="00AF133C"/>
    <w:rsid w:val="00E006DD"/>
    <w:rsid w:val="079D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DD"/>
    <w:pPr>
      <w:spacing w:line="640" w:lineRule="exact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06DD"/>
    <w:pPr>
      <w:spacing w:before="100" w:beforeAutospacing="1" w:after="100" w:afterAutospacing="1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6D6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41</Words>
  <Characters>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2017-05-04T22:51:00Z</dcterms:created>
  <dcterms:modified xsi:type="dcterms:W3CDTF">2017-05-22T13:15:00Z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