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文鼎特粗黑简" w:hAnsi="文鼎特粗黑简" w:eastAsia="文鼎特粗黑简" w:cs="文鼎特粗黑简"/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 w:ascii="文鼎特粗黑简" w:hAnsi="文鼎特粗黑简" w:eastAsia="文鼎特粗黑简" w:cs="文鼎特粗黑简"/>
          <w:sz w:val="32"/>
          <w:szCs w:val="32"/>
        </w:rPr>
        <w:t>新市小</w:t>
      </w:r>
      <w:bookmarkStart w:id="0" w:name="_GoBack"/>
      <w:bookmarkEnd w:id="0"/>
      <w:r>
        <w:rPr>
          <w:rFonts w:hint="eastAsia" w:ascii="文鼎特粗黑简" w:hAnsi="文鼎特粗黑简" w:eastAsia="文鼎特粗黑简" w:cs="文鼎特粗黑简"/>
          <w:sz w:val="32"/>
          <w:szCs w:val="32"/>
        </w:rPr>
        <w:t>学第</w:t>
      </w:r>
      <w:r>
        <w:rPr>
          <w:rFonts w:hint="eastAsia" w:ascii="文鼎特粗黑简" w:hAnsi="文鼎特粗黑简" w:eastAsia="文鼎特粗黑简" w:cs="文鼎特粗黑简"/>
          <w:sz w:val="32"/>
          <w:szCs w:val="32"/>
          <w:lang w:eastAsia="zh-CN"/>
        </w:rPr>
        <w:t>五</w:t>
      </w:r>
      <w:r>
        <w:rPr>
          <w:rFonts w:hint="eastAsia" w:ascii="文鼎特粗黑简" w:hAnsi="文鼎特粗黑简" w:eastAsia="文鼎特粗黑简" w:cs="文鼎特粗黑简"/>
          <w:sz w:val="32"/>
          <w:szCs w:val="32"/>
        </w:rPr>
        <w:t>周工作安排</w:t>
      </w:r>
    </w:p>
    <w:tbl>
      <w:tblPr>
        <w:tblStyle w:val="5"/>
        <w:tblpPr w:leftFromText="180" w:rightFromText="180" w:vertAnchor="page" w:horzAnchor="page" w:tblpX="1983" w:tblpY="2161"/>
        <w:tblOverlap w:val="never"/>
        <w:tblW w:w="87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335"/>
        <w:gridCol w:w="4497"/>
        <w:gridCol w:w="1079"/>
        <w:gridCol w:w="1289"/>
        <w:gridCol w:w="5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951" w:type="dxa"/>
            <w:tcBorders>
              <w:top w:val="double" w:color="000080" w:sz="4" w:space="0"/>
              <w:left w:val="double" w:color="000080" w:sz="4" w:space="0"/>
              <w:bottom w:val="single" w:color="000080" w:sz="2" w:space="0"/>
              <w:right w:val="single" w:color="000080" w:sz="2" w:space="0"/>
            </w:tcBorders>
            <w:shd w:val="solid" w:color="99CC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99CCFF" w:fill="auto"/>
              <w:autoSpaceDN w:val="0"/>
              <w:spacing w:line="360" w:lineRule="auto"/>
              <w:jc w:val="center"/>
              <w:rPr>
                <w:color w:val="000000"/>
                <w:shd w:val="clear" w:color="auto" w:fill="99CC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99CCFF"/>
              </w:rPr>
              <w:t>日期</w:t>
            </w:r>
          </w:p>
        </w:tc>
        <w:tc>
          <w:tcPr>
            <w:tcW w:w="335" w:type="dxa"/>
            <w:tcBorders>
              <w:top w:val="double" w:color="000080" w:sz="4" w:space="0"/>
              <w:left w:val="single" w:color="000080" w:sz="2" w:space="0"/>
              <w:bottom w:val="single" w:color="000080" w:sz="2" w:space="0"/>
              <w:right w:val="single" w:color="000080" w:sz="2" w:space="0"/>
            </w:tcBorders>
            <w:shd w:val="solid" w:color="99CC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99CCFF" w:fill="auto"/>
              <w:autoSpaceDN w:val="0"/>
              <w:spacing w:line="360" w:lineRule="auto"/>
              <w:jc w:val="center"/>
              <w:rPr>
                <w:color w:val="000000"/>
                <w:shd w:val="clear" w:color="auto" w:fill="99CC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99CCFF"/>
              </w:rPr>
              <w:t>时间</w:t>
            </w:r>
          </w:p>
        </w:tc>
        <w:tc>
          <w:tcPr>
            <w:tcW w:w="4497" w:type="dxa"/>
            <w:tcBorders>
              <w:top w:val="double" w:color="000080" w:sz="4" w:space="0"/>
              <w:left w:val="single" w:color="000080" w:sz="2" w:space="0"/>
              <w:bottom w:val="single" w:color="000080" w:sz="2" w:space="0"/>
              <w:right w:val="single" w:color="000080" w:sz="2" w:space="0"/>
            </w:tcBorders>
            <w:shd w:val="solid" w:color="99CC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99CCFF" w:fill="auto"/>
              <w:autoSpaceDN w:val="0"/>
              <w:spacing w:line="360" w:lineRule="auto"/>
              <w:jc w:val="center"/>
              <w:rPr>
                <w:color w:val="000000"/>
                <w:shd w:val="clear" w:color="auto" w:fill="99CC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99CCFF"/>
              </w:rPr>
              <w:t>内        容</w:t>
            </w:r>
          </w:p>
        </w:tc>
        <w:tc>
          <w:tcPr>
            <w:tcW w:w="1079" w:type="dxa"/>
            <w:tcBorders>
              <w:top w:val="double" w:color="000080" w:sz="4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99CC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99CCFF" w:fill="auto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99CC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99CCFF"/>
              </w:rPr>
              <w:t>负责人</w:t>
            </w:r>
          </w:p>
        </w:tc>
        <w:tc>
          <w:tcPr>
            <w:tcW w:w="1289" w:type="dxa"/>
            <w:tcBorders>
              <w:top w:val="double" w:color="000080" w:sz="4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99CC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99CCFF" w:fill="auto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99CC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99CCFF"/>
              </w:rPr>
              <w:t>负责</w:t>
            </w:r>
          </w:p>
          <w:p>
            <w:pPr>
              <w:shd w:val="solid" w:color="99CCFF" w:fill="auto"/>
              <w:autoSpaceDN w:val="0"/>
              <w:spacing w:line="360" w:lineRule="auto"/>
              <w:jc w:val="center"/>
              <w:rPr>
                <w:color w:val="000000"/>
                <w:shd w:val="clear" w:color="auto" w:fill="99CC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99CCFF"/>
              </w:rPr>
              <w:t>部门</w:t>
            </w:r>
          </w:p>
        </w:tc>
        <w:tc>
          <w:tcPr>
            <w:tcW w:w="589" w:type="dxa"/>
            <w:tcBorders>
              <w:top w:val="double" w:color="000080" w:sz="4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99CC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99CCFF" w:fill="auto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99CC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951" w:type="dxa"/>
            <w:tcBorders>
              <w:top w:val="single" w:color="000080" w:sz="2" w:space="0"/>
              <w:left w:val="double" w:color="000080" w:sz="4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9.</w:t>
            </w:r>
            <w:r>
              <w:rPr>
                <w:rFonts w:hint="eastAsia" w:ascii="仿宋" w:hAnsi="仿宋" w:eastAsia="仿宋" w:cs="仿宋"/>
                <w:shd w:val="clear" w:color="auto" w:fill="FFFFFF"/>
                <w:lang w:val="en-US" w:eastAsia="zh-CN"/>
              </w:rPr>
              <w:t>25</w:t>
            </w:r>
          </w:p>
        </w:tc>
        <w:tc>
          <w:tcPr>
            <w:tcW w:w="335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周一</w:t>
            </w:r>
          </w:p>
        </w:tc>
        <w:tc>
          <w:tcPr>
            <w:tcW w:w="4497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1、“喜迎十九大”书信活动</w:t>
            </w:r>
          </w:p>
          <w:p>
            <w:pPr>
              <w:shd w:val="solid" w:color="FFFFFF" w:fill="auto"/>
              <w:autoSpaceDN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2、集体备课主题研讨。</w:t>
            </w:r>
          </w:p>
          <w:p>
            <w:pPr>
              <w:shd w:val="solid" w:color="FFFFFF" w:fill="auto"/>
              <w:autoSpaceDN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3、</w:t>
            </w:r>
          </w:p>
        </w:tc>
        <w:tc>
          <w:tcPr>
            <w:tcW w:w="107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朱建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沈军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28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rPr>
                <w:rFonts w:hint="eastAsia" w:ascii="仿宋" w:hAnsi="仿宋" w:eastAsia="仿宋" w:cs="仿宋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少先队大队</w:t>
            </w:r>
          </w:p>
          <w:p>
            <w:pPr>
              <w:widowControl/>
              <w:shd w:val="solid" w:color="FFFFFF" w:fill="auto"/>
              <w:autoSpaceDN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教导处</w:t>
            </w:r>
          </w:p>
          <w:p>
            <w:pPr>
              <w:widowControl/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</w:p>
        </w:tc>
        <w:tc>
          <w:tcPr>
            <w:tcW w:w="58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951" w:type="dxa"/>
            <w:tcBorders>
              <w:top w:val="single" w:color="000080" w:sz="2" w:space="0"/>
              <w:left w:val="double" w:color="000080" w:sz="4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9.</w:t>
            </w:r>
            <w:r>
              <w:rPr>
                <w:rFonts w:hint="eastAsia" w:ascii="仿宋" w:hAnsi="仿宋" w:eastAsia="仿宋" w:cs="仿宋"/>
                <w:shd w:val="clear" w:color="auto" w:fill="FFFFFF"/>
                <w:lang w:val="en-US" w:eastAsia="zh-CN"/>
              </w:rPr>
              <w:t>26</w:t>
            </w:r>
          </w:p>
        </w:tc>
        <w:tc>
          <w:tcPr>
            <w:tcW w:w="335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周二</w:t>
            </w:r>
          </w:p>
        </w:tc>
        <w:tc>
          <w:tcPr>
            <w:tcW w:w="4497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三四年级作文检查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2、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语数外课例学习、课堂实践研究</w:t>
            </w:r>
            <w:r>
              <w:rPr>
                <w:rFonts w:hint="eastAsia" w:ascii="仿宋" w:hAnsi="仿宋" w:eastAsia="仿宋" w:cs="仿宋"/>
                <w:sz w:val="22"/>
              </w:rPr>
              <w:t>。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安全教育主题：防暴恐教育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107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王亚红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张建权朱  建</w:t>
            </w:r>
          </w:p>
        </w:tc>
        <w:tc>
          <w:tcPr>
            <w:tcW w:w="128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校长室</w:t>
            </w:r>
          </w:p>
          <w:p>
            <w:pPr>
              <w:widowControl/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教导处</w:t>
            </w:r>
          </w:p>
          <w:p>
            <w:pPr>
              <w:widowControl/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安全办</w:t>
            </w:r>
          </w:p>
        </w:tc>
        <w:tc>
          <w:tcPr>
            <w:tcW w:w="58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951" w:type="dxa"/>
            <w:tcBorders>
              <w:top w:val="single" w:color="000080" w:sz="2" w:space="0"/>
              <w:left w:val="double" w:color="000080" w:sz="4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9.2</w:t>
            </w:r>
            <w:r>
              <w:rPr>
                <w:rFonts w:hint="eastAsia" w:ascii="仿宋" w:hAnsi="仿宋" w:eastAsia="仿宋" w:cs="仿宋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335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周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三</w:t>
            </w:r>
          </w:p>
        </w:tc>
        <w:tc>
          <w:tcPr>
            <w:tcW w:w="4497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1、</w:t>
            </w:r>
            <w:r>
              <w:rPr>
                <w:rFonts w:hint="eastAsia" w:ascii="仿宋" w:hAnsi="仿宋" w:eastAsia="仿宋" w:cs="仿宋"/>
                <w:sz w:val="22"/>
              </w:rPr>
              <w:t>教师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读书计划申报工作公布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。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2、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田径队、合唱队强化训练。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3、组织全体教师和学生参加“全国中小学责任督学挂牌督导创新县(市、区)网络问卷调查”。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4、做好“关爱留守学生，争做教师妈妈”活动。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王亚红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张留萍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陈兵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黄军</w:t>
            </w:r>
          </w:p>
        </w:tc>
        <w:tc>
          <w:tcPr>
            <w:tcW w:w="128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ind w:firstLine="210" w:firstLineChars="100"/>
              <w:rPr>
                <w:rFonts w:hint="eastAsia"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教导处</w:t>
            </w:r>
          </w:p>
          <w:p>
            <w:pPr>
              <w:widowControl/>
              <w:shd w:val="solid" w:color="FFFFFF" w:fill="auto"/>
              <w:autoSpaceDN w:val="0"/>
              <w:ind w:firstLine="210" w:firstLineChars="100"/>
              <w:rPr>
                <w:rFonts w:ascii="仿宋" w:hAnsi="仿宋" w:eastAsia="仿宋" w:cs="仿宋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校长室</w:t>
            </w:r>
          </w:p>
          <w:p>
            <w:pPr>
              <w:widowControl/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</w:p>
        </w:tc>
        <w:tc>
          <w:tcPr>
            <w:tcW w:w="58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951" w:type="dxa"/>
            <w:tcBorders>
              <w:top w:val="single" w:color="000080" w:sz="2" w:space="0"/>
              <w:left w:val="double" w:color="000080" w:sz="4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 xml:space="preserve">  9.2</w:t>
            </w:r>
            <w:r>
              <w:rPr>
                <w:rFonts w:hint="eastAsia" w:ascii="仿宋" w:hAnsi="仿宋" w:eastAsia="仿宋" w:cs="仿宋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335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周四</w:t>
            </w:r>
          </w:p>
        </w:tc>
        <w:tc>
          <w:tcPr>
            <w:tcW w:w="4497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hd w:val="solid" w:color="FFFFFF" w:fill="auto"/>
              <w:autoSpaceDN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启动红领巾广播站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shd w:val="solid" w:color="FFFFFF" w:fill="auto"/>
              <w:autoSpaceDN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“我们的节日·中秋”主题活动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shd w:val="solid" w:color="FFFFFF" w:fill="auto"/>
              <w:autoSpaceDN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二年级数学示范课（陈敏凤）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学业质量检测。</w:t>
            </w:r>
          </w:p>
        </w:tc>
        <w:tc>
          <w:tcPr>
            <w:tcW w:w="107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朱建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张建权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沈军</w:t>
            </w:r>
          </w:p>
        </w:tc>
        <w:tc>
          <w:tcPr>
            <w:tcW w:w="128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少先队大队</w:t>
            </w:r>
          </w:p>
          <w:p>
            <w:pPr>
              <w:widowControl/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教科室</w:t>
            </w:r>
          </w:p>
          <w:p>
            <w:pPr>
              <w:widowControl/>
              <w:shd w:val="solid" w:color="FFFFFF" w:fill="auto"/>
              <w:autoSpaceDN w:val="0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安全办</w:t>
            </w:r>
          </w:p>
          <w:p>
            <w:pPr>
              <w:widowControl/>
              <w:shd w:val="solid" w:color="FFFFFF" w:fill="auto"/>
              <w:autoSpaceDN w:val="0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教导处</w:t>
            </w:r>
          </w:p>
          <w:p>
            <w:pPr>
              <w:widowControl/>
              <w:shd w:val="solid" w:color="FFFFFF" w:fill="auto"/>
              <w:autoSpaceDN w:val="0"/>
              <w:rPr>
                <w:rFonts w:ascii="仿宋" w:hAnsi="仿宋" w:eastAsia="仿宋" w:cs="仿宋"/>
                <w:shd w:val="clear" w:color="auto" w:fill="FFFFFF"/>
              </w:rPr>
            </w:pPr>
          </w:p>
        </w:tc>
        <w:tc>
          <w:tcPr>
            <w:tcW w:w="58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951" w:type="dxa"/>
            <w:tcBorders>
              <w:top w:val="single" w:color="000080" w:sz="2" w:space="0"/>
              <w:left w:val="double" w:color="000080" w:sz="4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9.2</w:t>
            </w:r>
            <w:r>
              <w:rPr>
                <w:rFonts w:hint="eastAsia" w:ascii="仿宋" w:hAnsi="仿宋" w:eastAsia="仿宋" w:cs="仿宋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335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周五</w:t>
            </w:r>
          </w:p>
        </w:tc>
        <w:tc>
          <w:tcPr>
            <w:tcW w:w="4497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hd w:val="solid" w:color="FFFFFF" w:fill="auto"/>
              <w:autoSpaceDN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书法等级考试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2"/>
              </w:numPr>
              <w:shd w:val="solid" w:color="FFFFFF" w:fill="auto"/>
              <w:autoSpaceDN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组织参加市运动会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2"/>
              </w:numPr>
              <w:shd w:val="solid" w:color="FFFFFF" w:fill="auto"/>
              <w:autoSpaceDN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英语示范课（陆莉）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107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 xml:space="preserve">朱建 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陈兵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吴亚先</w:t>
            </w:r>
          </w:p>
        </w:tc>
        <w:tc>
          <w:tcPr>
            <w:tcW w:w="128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 xml:space="preserve"> 少先队大队部</w:t>
            </w:r>
          </w:p>
          <w:p>
            <w:pPr>
              <w:widowControl/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校长室</w:t>
            </w:r>
          </w:p>
          <w:p>
            <w:pPr>
              <w:widowControl/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  <w:lang w:eastAsia="zh-CN"/>
              </w:rPr>
              <w:t>教</w:t>
            </w:r>
            <w:r>
              <w:rPr>
                <w:rFonts w:hint="eastAsia" w:ascii="仿宋" w:hAnsi="仿宋" w:eastAsia="仿宋" w:cs="仿宋"/>
                <w:shd w:val="clear" w:color="auto" w:fill="FFFFFF"/>
                <w:lang w:val="en-US" w:eastAsia="zh-CN"/>
              </w:rPr>
              <w:t xml:space="preserve"> 科室</w:t>
            </w:r>
          </w:p>
        </w:tc>
        <w:tc>
          <w:tcPr>
            <w:tcW w:w="58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951" w:type="dxa"/>
            <w:tcBorders>
              <w:top w:val="single" w:color="000080" w:sz="2" w:space="0"/>
              <w:left w:val="double" w:color="000080" w:sz="4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  <w:lang w:val="en-US" w:eastAsia="zh-CN"/>
              </w:rPr>
              <w:t>9.30</w:t>
            </w:r>
          </w:p>
        </w:tc>
        <w:tc>
          <w:tcPr>
            <w:tcW w:w="335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  <w:lang w:eastAsia="zh-CN"/>
              </w:rPr>
              <w:t>周六</w:t>
            </w:r>
          </w:p>
        </w:tc>
        <w:tc>
          <w:tcPr>
            <w:tcW w:w="4497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numId w:val="0"/>
              </w:numPr>
              <w:shd w:val="solid" w:color="FFFFFF" w:fill="auto"/>
              <w:autoSpaceDN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九月份工作督查情况汇总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widowControl/>
              <w:numPr>
                <w:numId w:val="0"/>
              </w:numPr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2、国庆学生活动、学习安排。</w:t>
            </w:r>
          </w:p>
          <w:p>
            <w:pPr>
              <w:widowControl/>
              <w:numPr>
                <w:numId w:val="0"/>
              </w:numPr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3、国庆安全防范布置。</w:t>
            </w:r>
          </w:p>
          <w:p>
            <w:pPr>
              <w:widowControl/>
              <w:numPr>
                <w:numId w:val="0"/>
              </w:numPr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4、更新黑板报、宣传栏。</w:t>
            </w:r>
          </w:p>
        </w:tc>
        <w:tc>
          <w:tcPr>
            <w:tcW w:w="107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成文云陈兵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王亚红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朱建</w:t>
            </w:r>
          </w:p>
        </w:tc>
        <w:tc>
          <w:tcPr>
            <w:tcW w:w="128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  <w:lang w:eastAsia="zh-CN"/>
              </w:rPr>
              <w:t>校长室</w:t>
            </w:r>
          </w:p>
          <w:p>
            <w:pPr>
              <w:widowControl/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  <w:lang w:eastAsia="zh-CN"/>
              </w:rPr>
              <w:t>少先队大队</w:t>
            </w:r>
          </w:p>
        </w:tc>
        <w:tc>
          <w:tcPr>
            <w:tcW w:w="58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</w:p>
        </w:tc>
      </w:tr>
    </w:tbl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sectPr>
      <w:footnotePr>
        <w:numFmt w:val="decimalHalfWidth"/>
      </w:footnotePr>
      <w:endnotePr>
        <w:numFmt w:val="chineseCounting"/>
      </w:endnotePr>
      <w:pgSz w:w="11907" w:h="16840"/>
      <w:pgMar w:top="850" w:right="1134" w:bottom="850" w:left="1587" w:header="566" w:footer="566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特粗黑简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E47E"/>
    <w:multiLevelType w:val="singleLevel"/>
    <w:tmpl w:val="55EBE47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B5ED2F"/>
    <w:multiLevelType w:val="singleLevel"/>
    <w:tmpl w:val="59B5ED2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8729E"/>
    <w:rsid w:val="00154DC9"/>
    <w:rsid w:val="00551D10"/>
    <w:rsid w:val="00653694"/>
    <w:rsid w:val="00A36C87"/>
    <w:rsid w:val="00AF7954"/>
    <w:rsid w:val="00B52F06"/>
    <w:rsid w:val="00EC5C36"/>
    <w:rsid w:val="00F229DA"/>
    <w:rsid w:val="010E65FE"/>
    <w:rsid w:val="03F258F0"/>
    <w:rsid w:val="043D287A"/>
    <w:rsid w:val="0B1957C1"/>
    <w:rsid w:val="0EAB6C2F"/>
    <w:rsid w:val="17EE78D7"/>
    <w:rsid w:val="1E7A5DFF"/>
    <w:rsid w:val="244129BA"/>
    <w:rsid w:val="2A28342E"/>
    <w:rsid w:val="40306AA6"/>
    <w:rsid w:val="416C64EA"/>
    <w:rsid w:val="44C8729E"/>
    <w:rsid w:val="45E46EB5"/>
    <w:rsid w:val="484461C9"/>
    <w:rsid w:val="48781EAA"/>
    <w:rsid w:val="4D48265A"/>
    <w:rsid w:val="5A0A49AE"/>
    <w:rsid w:val="5BDD1CA2"/>
    <w:rsid w:val="5F5B388E"/>
    <w:rsid w:val="6E794CC0"/>
    <w:rsid w:val="72673B98"/>
    <w:rsid w:val="753218FE"/>
    <w:rsid w:val="7FC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</Company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2017-09-15T07:01:00Z</dcterms:created>
  <dc:creator>Administrator</dc:creator>
  <cp:lastModifiedBy>Administrator</cp:lastModifiedBy>
  <cp:lastPrinted>2017-09-11T02:45:00Z</cp:lastPrinted>
  <dcterms:modified xsi:type="dcterms:W3CDTF">2017-09-25T02:50:29Z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