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BA" w:rsidRDefault="00E12240">
      <w:pPr>
        <w:ind w:firstLineChars="600" w:firstLine="1928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>
        <w:rPr>
          <w:rFonts w:ascii="Calibri" w:eastAsia="宋体" w:hAnsi="Calibri" w:cs="Times New Roman"/>
          <w:b/>
          <w:bCs/>
          <w:sz w:val="32"/>
          <w:szCs w:val="32"/>
        </w:rPr>
        <w:t>4</w:t>
      </w:r>
      <w:r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年春学期高一年级工作简报</w:t>
      </w:r>
    </w:p>
    <w:p w:rsidR="007779BA" w:rsidRDefault="00E1224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3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>
        <w:rPr>
          <w:rFonts w:ascii="Calibri" w:eastAsia="宋体" w:hAnsi="Calibri" w:cs="Times New Roman"/>
          <w:b/>
          <w:bCs/>
          <w:sz w:val="30"/>
          <w:szCs w:val="30"/>
        </w:rPr>
        <w:t>3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10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>
        <w:rPr>
          <w:rFonts w:ascii="Calibri" w:eastAsia="宋体" w:hAnsi="Calibri" w:cs="Times New Roman"/>
          <w:b/>
          <w:bCs/>
          <w:sz w:val="30"/>
          <w:szCs w:val="30"/>
        </w:rPr>
        <w:t>3.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16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:rsidR="007779BA" w:rsidRDefault="00E12240">
      <w:pPr>
        <w:pStyle w:val="a5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前一阶段工作小结：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1.</w:t>
      </w:r>
      <w:r>
        <w:rPr>
          <w:rFonts w:hint="eastAsia"/>
        </w:rPr>
        <w:t>教学</w:t>
      </w:r>
      <w:r>
        <w:t>方面：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各</w:t>
      </w:r>
      <w:proofErr w:type="gramStart"/>
      <w:r>
        <w:t>备课组</w:t>
      </w:r>
      <w:proofErr w:type="gramEnd"/>
      <w:r>
        <w:t>集体备课</w:t>
      </w:r>
      <w:r>
        <w:rPr>
          <w:rFonts w:hint="eastAsia"/>
        </w:rPr>
        <w:t>全员参与，结合日常教学深入研讨，不少学科讨论深入且激烈，碰撞出不少火花；语文、</w:t>
      </w:r>
      <w:r>
        <w:rPr>
          <w:rFonts w:hint="eastAsia"/>
        </w:rPr>
        <w:t>数学</w:t>
      </w:r>
      <w:r>
        <w:t>、英语、</w:t>
      </w:r>
      <w:r>
        <w:rPr>
          <w:rFonts w:hint="eastAsia"/>
        </w:rPr>
        <w:t>化学</w:t>
      </w:r>
      <w:r>
        <w:t>开设了教研课，</w:t>
      </w:r>
      <w:r>
        <w:rPr>
          <w:rFonts w:hint="eastAsia"/>
        </w:rPr>
        <w:t>多数</w:t>
      </w:r>
      <w:r>
        <w:t>老师参与了集体</w:t>
      </w:r>
      <w:r>
        <w:rPr>
          <w:rFonts w:hint="eastAsia"/>
        </w:rPr>
        <w:t>备课</w:t>
      </w:r>
      <w:r>
        <w:t>和教研课活动，总体效果较好</w:t>
      </w:r>
      <w:r>
        <w:rPr>
          <w:rFonts w:hint="eastAsia"/>
        </w:rPr>
        <w:t>。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因周清考查学生基础知识掌握程度，所以各学科不存在难易不等现象，周</w:t>
      </w:r>
      <w:proofErr w:type="gramStart"/>
      <w:r>
        <w:rPr>
          <w:rFonts w:hint="eastAsia"/>
        </w:rPr>
        <w:t>清成绩</w:t>
      </w:r>
      <w:proofErr w:type="gramEnd"/>
      <w:r>
        <w:rPr>
          <w:rFonts w:hint="eastAsia"/>
        </w:rPr>
        <w:t>按总均分排名，表彰了优胜组；本周</w:t>
      </w:r>
      <w:r>
        <w:rPr>
          <w:rFonts w:hint="eastAsia"/>
        </w:rPr>
        <w:t>各</w:t>
      </w:r>
      <w:proofErr w:type="gramStart"/>
      <w:r>
        <w:rPr>
          <w:rFonts w:hint="eastAsia"/>
        </w:rPr>
        <w:t>备课组</w:t>
      </w:r>
      <w:proofErr w:type="gramEnd"/>
      <w:r>
        <w:rPr>
          <w:rFonts w:hint="eastAsia"/>
        </w:rPr>
        <w:t>提供</w:t>
      </w:r>
      <w:r>
        <w:rPr>
          <w:rFonts w:hint="eastAsia"/>
        </w:rPr>
        <w:t>的</w:t>
      </w:r>
      <w:r>
        <w:t>周清知识清单</w:t>
      </w:r>
      <w:r>
        <w:rPr>
          <w:rFonts w:hint="eastAsia"/>
        </w:rPr>
        <w:t>详细具体，操作性强</w:t>
      </w:r>
      <w:r>
        <w:t>，</w:t>
      </w:r>
      <w:r>
        <w:rPr>
          <w:rFonts w:hint="eastAsia"/>
        </w:rPr>
        <w:t>周清</w:t>
      </w:r>
      <w:r>
        <w:t>试题</w:t>
      </w:r>
      <w:r>
        <w:rPr>
          <w:rFonts w:hint="eastAsia"/>
        </w:rPr>
        <w:t>具有针对性，</w:t>
      </w:r>
      <w:r>
        <w:t>周清</w:t>
      </w:r>
      <w:r>
        <w:rPr>
          <w:rFonts w:hint="eastAsia"/>
        </w:rPr>
        <w:t>各项</w:t>
      </w:r>
      <w:r>
        <w:t>工作有序开展。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各</w:t>
      </w:r>
      <w:proofErr w:type="gramStart"/>
      <w:r>
        <w:rPr>
          <w:rFonts w:hint="eastAsia"/>
        </w:rPr>
        <w:t>备课</w:t>
      </w:r>
      <w:r>
        <w:t>组</w:t>
      </w:r>
      <w:proofErr w:type="gramEnd"/>
      <w:r>
        <w:t>准备</w:t>
      </w:r>
      <w:r>
        <w:rPr>
          <w:rFonts w:hint="eastAsia"/>
        </w:rPr>
        <w:t>的</w:t>
      </w:r>
      <w:r>
        <w:rPr>
          <w:rFonts w:hint="eastAsia"/>
        </w:rPr>
        <w:t>双休日</w:t>
      </w:r>
      <w:r>
        <w:t>作业</w:t>
      </w:r>
      <w:r>
        <w:rPr>
          <w:rFonts w:hint="eastAsia"/>
        </w:rPr>
        <w:t>及</w:t>
      </w:r>
      <w:r>
        <w:t>相应学习任务</w:t>
      </w:r>
      <w:r>
        <w:rPr>
          <w:rFonts w:hint="eastAsia"/>
        </w:rPr>
        <w:t>相对具体，部分班主任开展了家访工作</w:t>
      </w:r>
      <w:r>
        <w:rPr>
          <w:rFonts w:hint="eastAsia"/>
        </w:rPr>
        <w:t>。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2</w:t>
      </w:r>
      <w:r>
        <w:t>.</w:t>
      </w:r>
      <w:r>
        <w:t>管理方面：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各班</w:t>
      </w:r>
      <w:r>
        <w:rPr>
          <w:rFonts w:hint="eastAsia"/>
        </w:rPr>
        <w:t>乘着政教处检查的契机强化了</w:t>
      </w:r>
      <w:r>
        <w:t>常规管理</w:t>
      </w:r>
      <w:r>
        <w:rPr>
          <w:rFonts w:hint="eastAsia"/>
        </w:rPr>
        <w:t>，</w:t>
      </w:r>
      <w:r>
        <w:rPr>
          <w:rFonts w:hint="eastAsia"/>
        </w:rPr>
        <w:t>督查仪容仪表及手机等违禁品</w:t>
      </w:r>
      <w:r>
        <w:rPr>
          <w:rFonts w:hint="eastAsia"/>
        </w:rPr>
        <w:t>。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本周</w:t>
      </w:r>
      <w:r>
        <w:t>跑操</w:t>
      </w:r>
      <w:r>
        <w:rPr>
          <w:rFonts w:hint="eastAsia"/>
        </w:rPr>
        <w:t>组织</w:t>
      </w:r>
      <w:r>
        <w:t>有序，学生</w:t>
      </w:r>
      <w:r>
        <w:rPr>
          <w:rFonts w:hint="eastAsia"/>
        </w:rPr>
        <w:t>队形整齐、口号响亮、</w:t>
      </w:r>
      <w:r>
        <w:t>精神面貌较好。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各班</w:t>
      </w:r>
      <w:r>
        <w:rPr>
          <w:rFonts w:hint="eastAsia"/>
        </w:rPr>
        <w:t>卫生</w:t>
      </w:r>
      <w:r>
        <w:t>工作正常开展，</w:t>
      </w:r>
      <w:r>
        <w:rPr>
          <w:rFonts w:hint="eastAsia"/>
        </w:rPr>
        <w:t>部分班级坚持拖地</w:t>
      </w:r>
      <w:r>
        <w:rPr>
          <w:rFonts w:hint="eastAsia"/>
        </w:rPr>
        <w:t>。</w:t>
      </w:r>
    </w:p>
    <w:p w:rsidR="007779BA" w:rsidRDefault="00E12240">
      <w:pPr>
        <w:pStyle w:val="a5"/>
        <w:widowControl/>
        <w:numPr>
          <w:ilvl w:val="0"/>
          <w:numId w:val="1"/>
        </w:numPr>
        <w:spacing w:line="320" w:lineRule="exact"/>
        <w:ind w:firstLineChars="0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问题与不足：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教研课</w:t>
      </w:r>
      <w:r>
        <w:rPr>
          <w:rFonts w:hint="eastAsia"/>
        </w:rPr>
        <w:t>听课</w:t>
      </w:r>
      <w:r>
        <w:t>人数不足，</w:t>
      </w:r>
      <w:r>
        <w:rPr>
          <w:rFonts w:hint="eastAsia"/>
        </w:rPr>
        <w:t>仍有少数老师不能参与听课，</w:t>
      </w:r>
      <w:r>
        <w:t>评课工作</w:t>
      </w:r>
      <w:r>
        <w:rPr>
          <w:rFonts w:hint="eastAsia"/>
        </w:rPr>
        <w:t>相对滞后，浮于表面；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学生周末作业态度不认真，抄袭现象严重，返校后收缴不及时，教师批改不到位，战线拉得过长；</w:t>
      </w:r>
      <w:r>
        <w:t xml:space="preserve"> 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课堂上教师讲解过多，学生活动不足，参与度不高</w:t>
      </w:r>
      <w:r>
        <w:rPr>
          <w:rFonts w:hint="eastAsia"/>
        </w:rPr>
        <w:t>，</w:t>
      </w:r>
      <w:r>
        <w:t>时有学生打瞌睡，交头接耳，听课不专心</w:t>
      </w:r>
      <w:r>
        <w:rPr>
          <w:rFonts w:hint="eastAsia"/>
        </w:rPr>
        <w:t>，</w:t>
      </w:r>
      <w:r>
        <w:rPr>
          <w:rFonts w:hint="eastAsia"/>
        </w:rPr>
        <w:t>课堂效率不高；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仍有</w:t>
      </w:r>
      <w:r>
        <w:rPr>
          <w:rFonts w:hint="eastAsia"/>
        </w:rPr>
        <w:t>不少</w:t>
      </w:r>
      <w:r>
        <w:t>学生</w:t>
      </w:r>
      <w:r>
        <w:rPr>
          <w:rFonts w:hint="eastAsia"/>
        </w:rPr>
        <w:t>胸卡</w:t>
      </w:r>
      <w:r>
        <w:t>佩戴意识不强</w:t>
      </w:r>
      <w:r>
        <w:rPr>
          <w:rFonts w:hint="eastAsia"/>
        </w:rPr>
        <w:t>、</w:t>
      </w:r>
      <w:r>
        <w:rPr>
          <w:rFonts w:hint="eastAsia"/>
        </w:rPr>
        <w:t>乘坐电动车、摩托车不戴头盔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）少</w:t>
      </w:r>
      <w:r>
        <w:rPr>
          <w:rFonts w:hint="eastAsia"/>
        </w:rPr>
        <w:t>数班级仍有</w:t>
      </w:r>
      <w:r>
        <w:t>学生发式</w:t>
      </w:r>
      <w:r>
        <w:rPr>
          <w:rFonts w:hint="eastAsia"/>
        </w:rPr>
        <w:t>整改</w:t>
      </w:r>
      <w:r>
        <w:t>不到位</w:t>
      </w:r>
      <w:r>
        <w:rPr>
          <w:rFonts w:hint="eastAsia"/>
        </w:rPr>
        <w:t>；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）课间</w:t>
      </w:r>
      <w:r>
        <w:rPr>
          <w:rFonts w:hint="eastAsia"/>
        </w:rPr>
        <w:t>喧哗、拥堵在楼梯平台</w:t>
      </w:r>
      <w:r>
        <w:t>现象</w:t>
      </w:r>
      <w:r>
        <w:rPr>
          <w:rFonts w:hint="eastAsia"/>
        </w:rPr>
        <w:t>仍然</w:t>
      </w:r>
      <w:r>
        <w:t>存在</w:t>
      </w:r>
      <w:r>
        <w:rPr>
          <w:rFonts w:hint="eastAsia"/>
        </w:rPr>
        <w:t>；</w:t>
      </w:r>
    </w:p>
    <w:p w:rsidR="007779BA" w:rsidRDefault="00E12240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三、下周工作布置：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．教学</w:t>
      </w:r>
      <w:r>
        <w:rPr>
          <w:rFonts w:ascii="Calibri" w:eastAsia="宋体" w:hAnsi="Calibri" w:cs="Times New Roman"/>
          <w:szCs w:val="21"/>
        </w:rPr>
        <w:t>方面：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>
        <w:rPr>
          <w:rFonts w:ascii="Calibri" w:eastAsia="宋体" w:hAnsi="Calibri" w:cs="Times New Roman" w:hint="eastAsia"/>
          <w:szCs w:val="21"/>
        </w:rPr>
        <w:t>全年级学习推广“兴学课堂”，</w:t>
      </w:r>
      <w:r>
        <w:rPr>
          <w:rFonts w:ascii="Calibri" w:eastAsia="宋体" w:hAnsi="Calibri" w:cs="Times New Roman" w:hint="eastAsia"/>
          <w:szCs w:val="21"/>
        </w:rPr>
        <w:t>集体</w:t>
      </w:r>
      <w:r>
        <w:rPr>
          <w:rFonts w:ascii="Calibri" w:eastAsia="宋体" w:hAnsi="Calibri" w:cs="Times New Roman"/>
          <w:szCs w:val="21"/>
        </w:rPr>
        <w:t>备课</w:t>
      </w:r>
      <w:r>
        <w:rPr>
          <w:rFonts w:ascii="Calibri" w:eastAsia="宋体" w:hAnsi="Calibri" w:cs="Times New Roman" w:hint="eastAsia"/>
          <w:szCs w:val="21"/>
        </w:rPr>
        <w:t>按照“兴学课堂”</w:t>
      </w:r>
      <w:r>
        <w:rPr>
          <w:rFonts w:ascii="Calibri" w:eastAsia="宋体" w:hAnsi="Calibri" w:cs="Times New Roman"/>
          <w:szCs w:val="21"/>
        </w:rPr>
        <w:t>要</w:t>
      </w:r>
      <w:r>
        <w:rPr>
          <w:rFonts w:ascii="Calibri" w:eastAsia="宋体" w:hAnsi="Calibri" w:cs="Times New Roman" w:hint="eastAsia"/>
          <w:szCs w:val="21"/>
        </w:rPr>
        <w:t>求落实教案，构建课堂；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）教研</w:t>
      </w:r>
      <w:r>
        <w:rPr>
          <w:rFonts w:ascii="Calibri" w:eastAsia="宋体" w:hAnsi="Calibri" w:cs="Times New Roman"/>
          <w:szCs w:val="21"/>
        </w:rPr>
        <w:t>课</w:t>
      </w:r>
      <w:r>
        <w:rPr>
          <w:rFonts w:ascii="Calibri" w:eastAsia="宋体" w:hAnsi="Calibri" w:cs="Times New Roman" w:hint="eastAsia"/>
          <w:szCs w:val="21"/>
        </w:rPr>
        <w:t>授课老师</w:t>
      </w:r>
      <w:r>
        <w:rPr>
          <w:rFonts w:ascii="Calibri" w:eastAsia="宋体" w:hAnsi="Calibri" w:cs="Times New Roman"/>
          <w:szCs w:val="21"/>
        </w:rPr>
        <w:t>要</w:t>
      </w:r>
      <w:r>
        <w:rPr>
          <w:rFonts w:ascii="Calibri" w:eastAsia="宋体" w:hAnsi="Calibri" w:cs="Times New Roman" w:hint="eastAsia"/>
          <w:szCs w:val="21"/>
        </w:rPr>
        <w:t>及时</w:t>
      </w:r>
      <w:r>
        <w:rPr>
          <w:rFonts w:ascii="Calibri" w:eastAsia="宋体" w:hAnsi="Calibri" w:cs="Times New Roman"/>
          <w:szCs w:val="21"/>
        </w:rPr>
        <w:t>明确授课</w:t>
      </w:r>
      <w:r>
        <w:rPr>
          <w:rFonts w:ascii="Calibri" w:eastAsia="宋体" w:hAnsi="Calibri" w:cs="Times New Roman" w:hint="eastAsia"/>
          <w:szCs w:val="21"/>
        </w:rPr>
        <w:t>时间</w:t>
      </w:r>
      <w:r>
        <w:rPr>
          <w:rFonts w:ascii="Calibri" w:eastAsia="宋体" w:hAnsi="Calibri" w:cs="Times New Roman"/>
          <w:szCs w:val="21"/>
        </w:rPr>
        <w:t>、地点及教</w:t>
      </w:r>
      <w:r>
        <w:rPr>
          <w:rFonts w:ascii="Calibri" w:eastAsia="宋体" w:hAnsi="Calibri" w:cs="Times New Roman" w:hint="eastAsia"/>
          <w:szCs w:val="21"/>
        </w:rPr>
        <w:t>研</w:t>
      </w:r>
      <w:r>
        <w:rPr>
          <w:rFonts w:ascii="Calibri" w:eastAsia="宋体" w:hAnsi="Calibri" w:cs="Times New Roman"/>
          <w:szCs w:val="21"/>
        </w:rPr>
        <w:t>重点，本组老师要全员参与</w:t>
      </w:r>
      <w:r>
        <w:rPr>
          <w:rFonts w:ascii="Calibri" w:eastAsia="宋体" w:hAnsi="Calibri" w:cs="Times New Roman" w:hint="eastAsia"/>
          <w:szCs w:val="21"/>
        </w:rPr>
        <w:t>听课</w:t>
      </w:r>
      <w:r>
        <w:rPr>
          <w:rFonts w:ascii="Calibri" w:eastAsia="宋体" w:hAnsi="Calibri" w:cs="Times New Roman"/>
          <w:szCs w:val="21"/>
        </w:rPr>
        <w:t>、评课，如有</w:t>
      </w:r>
      <w:r>
        <w:rPr>
          <w:rFonts w:ascii="Calibri" w:eastAsia="宋体" w:hAnsi="Calibri" w:cs="Times New Roman" w:hint="eastAsia"/>
          <w:szCs w:val="21"/>
        </w:rPr>
        <w:t>课</w:t>
      </w:r>
      <w:proofErr w:type="gramStart"/>
      <w:r>
        <w:rPr>
          <w:rFonts w:ascii="Calibri" w:eastAsia="宋体" w:hAnsi="Calibri" w:cs="Times New Roman" w:hint="eastAsia"/>
          <w:szCs w:val="21"/>
        </w:rPr>
        <w:t>务</w:t>
      </w:r>
      <w:proofErr w:type="gramEnd"/>
      <w:r>
        <w:rPr>
          <w:rFonts w:ascii="Calibri" w:eastAsia="宋体" w:hAnsi="Calibri" w:cs="Times New Roman"/>
          <w:szCs w:val="21"/>
        </w:rPr>
        <w:t>冲突要提前协调好，服从</w:t>
      </w:r>
      <w:r>
        <w:rPr>
          <w:rFonts w:ascii="Calibri" w:eastAsia="宋体" w:hAnsi="Calibri" w:cs="Times New Roman" w:hint="eastAsia"/>
          <w:szCs w:val="21"/>
        </w:rPr>
        <w:t>教研课；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</w:t>
      </w:r>
      <w:r>
        <w:rPr>
          <w:rFonts w:ascii="Calibri" w:eastAsia="宋体" w:hAnsi="Calibri" w:cs="Times New Roman" w:hint="eastAsia"/>
          <w:szCs w:val="21"/>
        </w:rPr>
        <w:t>各科老师要加强</w:t>
      </w:r>
      <w:r>
        <w:rPr>
          <w:rFonts w:ascii="Calibri" w:eastAsia="宋体" w:hAnsi="Calibri" w:cs="Times New Roman" w:hint="eastAsia"/>
          <w:szCs w:val="21"/>
        </w:rPr>
        <w:t>周清</w:t>
      </w:r>
      <w:r>
        <w:rPr>
          <w:rFonts w:ascii="Calibri" w:eastAsia="宋体" w:hAnsi="Calibri" w:cs="Times New Roman" w:hint="eastAsia"/>
          <w:szCs w:val="21"/>
        </w:rPr>
        <w:t>督查，坚持人人过关，适时适量地回头看，引导学生牢固掌握基础知识；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</w:t>
      </w:r>
      <w:r>
        <w:rPr>
          <w:rFonts w:ascii="Calibri" w:eastAsia="宋体" w:hAnsi="Calibri" w:cs="Times New Roman" w:hint="eastAsia"/>
          <w:szCs w:val="21"/>
        </w:rPr>
        <w:t>强化</w:t>
      </w:r>
      <w:r>
        <w:rPr>
          <w:rFonts w:ascii="Calibri" w:eastAsia="宋体" w:hAnsi="Calibri" w:cs="Times New Roman" w:hint="eastAsia"/>
          <w:szCs w:val="21"/>
        </w:rPr>
        <w:t>双休日</w:t>
      </w:r>
      <w:r>
        <w:rPr>
          <w:rFonts w:ascii="Calibri" w:eastAsia="宋体" w:hAnsi="Calibri" w:cs="Times New Roman"/>
          <w:szCs w:val="21"/>
        </w:rPr>
        <w:t>学习</w:t>
      </w:r>
      <w:r>
        <w:rPr>
          <w:rFonts w:ascii="Calibri" w:eastAsia="宋体" w:hAnsi="Calibri" w:cs="Times New Roman" w:hint="eastAsia"/>
          <w:szCs w:val="21"/>
        </w:rPr>
        <w:t>管理，全员参与，加强本学科的飞行检查，班主任联合任课老师，每次走访三到五人，切实将目标生抓在手中；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）加强对</w:t>
      </w:r>
      <w:proofErr w:type="gramStart"/>
      <w:r>
        <w:rPr>
          <w:rFonts w:ascii="Calibri" w:eastAsia="宋体" w:hAnsi="Calibri" w:cs="Times New Roman" w:hint="eastAsia"/>
          <w:szCs w:val="21"/>
        </w:rPr>
        <w:t>读背</w:t>
      </w:r>
      <w:r>
        <w:rPr>
          <w:rFonts w:ascii="Calibri" w:eastAsia="宋体" w:hAnsi="Calibri" w:cs="Times New Roman"/>
          <w:szCs w:val="21"/>
        </w:rPr>
        <w:t>内容</w:t>
      </w:r>
      <w:proofErr w:type="gramEnd"/>
      <w:r>
        <w:rPr>
          <w:rFonts w:ascii="Calibri" w:eastAsia="宋体" w:hAnsi="Calibri" w:cs="Times New Roman"/>
          <w:szCs w:val="21"/>
        </w:rPr>
        <w:t>的检查，提高</w:t>
      </w:r>
      <w:r>
        <w:rPr>
          <w:rFonts w:ascii="Calibri" w:eastAsia="宋体" w:hAnsi="Calibri" w:cs="Times New Roman" w:hint="eastAsia"/>
          <w:szCs w:val="21"/>
        </w:rPr>
        <w:t>读书</w:t>
      </w:r>
      <w:r>
        <w:rPr>
          <w:rFonts w:ascii="Calibri" w:eastAsia="宋体" w:hAnsi="Calibri" w:cs="Times New Roman"/>
          <w:szCs w:val="21"/>
        </w:rPr>
        <w:t>课效率；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</w:t>
      </w:r>
      <w:r>
        <w:rPr>
          <w:rFonts w:ascii="Calibri" w:eastAsia="宋体" w:hAnsi="Calibri" w:cs="Times New Roman" w:hint="eastAsia"/>
          <w:szCs w:val="21"/>
        </w:rPr>
        <w:t>各科安排适量的限时练习，提高学生规范答题意识；</w:t>
      </w:r>
    </w:p>
    <w:p w:rsidR="00E12240" w:rsidRDefault="00E12240" w:rsidP="00E12240">
      <w:pPr>
        <w:widowControl/>
        <w:spacing w:line="320" w:lineRule="exact"/>
        <w:jc w:val="left"/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）周末作业</w:t>
      </w:r>
      <w:r>
        <w:rPr>
          <w:rFonts w:hint="eastAsia"/>
        </w:rPr>
        <w:t>尝试拍照上传</w:t>
      </w:r>
      <w:r>
        <w:rPr>
          <w:rFonts w:hint="eastAsia"/>
        </w:rPr>
        <w:t>，</w:t>
      </w:r>
      <w:r>
        <w:t>学生返校后，</w:t>
      </w:r>
      <w:proofErr w:type="gramStart"/>
      <w:r>
        <w:t>改</w:t>
      </w:r>
      <w:r>
        <w:rPr>
          <w:rFonts w:hint="eastAsia"/>
        </w:rPr>
        <w:t>组长</w:t>
      </w:r>
      <w:r>
        <w:t>课</w:t>
      </w:r>
      <w:proofErr w:type="gramEnd"/>
      <w:r>
        <w:t>代表收作业为学生进班</w:t>
      </w:r>
      <w:r>
        <w:t>第一时间</w:t>
      </w:r>
      <w:r>
        <w:rPr>
          <w:rFonts w:hint="eastAsia"/>
        </w:rPr>
        <w:t>交作业</w:t>
      </w:r>
      <w:r>
        <w:rPr>
          <w:rFonts w:hint="eastAsia"/>
        </w:rPr>
        <w:t>，</w:t>
      </w:r>
      <w:r>
        <w:t>规范作业放在第一</w:t>
      </w:r>
      <w:r>
        <w:rPr>
          <w:rFonts w:hint="eastAsia"/>
        </w:rPr>
        <w:t>排</w:t>
      </w:r>
      <w:r>
        <w:t>课桌上，按科目排好桌序</w:t>
      </w:r>
      <w:r>
        <w:rPr>
          <w:rFonts w:hint="eastAsia"/>
        </w:rPr>
        <w:t>，上课</w:t>
      </w:r>
      <w:proofErr w:type="gramStart"/>
      <w:r>
        <w:t>之前课</w:t>
      </w:r>
      <w:proofErr w:type="gramEnd"/>
      <w:r>
        <w:t>代表将作业</w:t>
      </w:r>
      <w:r>
        <w:rPr>
          <w:rFonts w:hint="eastAsia"/>
        </w:rPr>
        <w:t>登记</w:t>
      </w:r>
      <w:r>
        <w:t>好数量送到班主任办公室，</w:t>
      </w:r>
      <w:r>
        <w:rPr>
          <w:rFonts w:hint="eastAsia"/>
        </w:rPr>
        <w:t>班主任</w:t>
      </w:r>
      <w:r>
        <w:t>对未能及时交作业的学生</w:t>
      </w:r>
      <w:r>
        <w:rPr>
          <w:rFonts w:hint="eastAsia"/>
        </w:rPr>
        <w:t>严肃</w:t>
      </w:r>
      <w:r>
        <w:t>处理。</w:t>
      </w:r>
      <w:r>
        <w:rPr>
          <w:rFonts w:hint="eastAsia"/>
        </w:rPr>
        <w:t>任课</w:t>
      </w:r>
      <w:r>
        <w:t>老师及时批改，并将作业情况</w:t>
      </w:r>
      <w:r>
        <w:rPr>
          <w:rFonts w:hint="eastAsia"/>
        </w:rPr>
        <w:t>在</w:t>
      </w:r>
      <w:r>
        <w:t>家</w:t>
      </w:r>
      <w:proofErr w:type="gramStart"/>
      <w:r>
        <w:t>校群予以</w:t>
      </w:r>
      <w:proofErr w:type="gramEnd"/>
      <w:r>
        <w:t>通报。</w:t>
      </w:r>
      <w:bookmarkStart w:id="0" w:name="_GoBack"/>
      <w:bookmarkEnd w:id="0"/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lastRenderedPageBreak/>
        <w:t>2.</w:t>
      </w:r>
      <w:r>
        <w:rPr>
          <w:rFonts w:ascii="Calibri" w:eastAsia="宋体" w:hAnsi="Calibri" w:cs="Times New Roman" w:hint="eastAsia"/>
          <w:szCs w:val="21"/>
        </w:rPr>
        <w:t>管理方面：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加强常规管理，促进教育教学秩序稳定有序：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>
        <w:rPr>
          <w:rFonts w:ascii="Calibri" w:eastAsia="宋体" w:hAnsi="Calibri" w:cs="Times New Roman" w:hint="eastAsia"/>
          <w:szCs w:val="21"/>
        </w:rPr>
        <w:t>继续做好</w:t>
      </w:r>
      <w:r>
        <w:rPr>
          <w:rFonts w:ascii="Calibri" w:eastAsia="宋体" w:hAnsi="Calibri" w:cs="Times New Roman" w:hint="eastAsia"/>
          <w:szCs w:val="21"/>
        </w:rPr>
        <w:t>年级学生</w:t>
      </w:r>
      <w:r>
        <w:rPr>
          <w:rFonts w:ascii="Calibri" w:eastAsia="宋体" w:hAnsi="Calibri" w:cs="Times New Roman"/>
          <w:szCs w:val="21"/>
        </w:rPr>
        <w:t>值勤工作</w:t>
      </w:r>
      <w:r>
        <w:rPr>
          <w:rFonts w:ascii="Calibri" w:eastAsia="宋体" w:hAnsi="Calibri" w:cs="Times New Roman" w:hint="eastAsia"/>
          <w:szCs w:val="21"/>
        </w:rPr>
        <w:t>，各班要求</w:t>
      </w:r>
      <w:r>
        <w:rPr>
          <w:rFonts w:ascii="Calibri" w:eastAsia="宋体" w:hAnsi="Calibri" w:cs="Times New Roman"/>
          <w:szCs w:val="21"/>
        </w:rPr>
        <w:t>学生配合值勤检查，按时到校，穿好校服，佩戴好胸卡，养成良好习惯</w:t>
      </w:r>
      <w:r>
        <w:rPr>
          <w:rFonts w:ascii="Calibri" w:eastAsia="宋体" w:hAnsi="Calibri" w:cs="Times New Roman" w:hint="eastAsia"/>
          <w:szCs w:val="21"/>
        </w:rPr>
        <w:t>；</w:t>
      </w:r>
    </w:p>
    <w:p w:rsidR="00E12240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当周</w:t>
      </w:r>
      <w:r>
        <w:rPr>
          <w:rFonts w:ascii="Calibri" w:eastAsia="宋体" w:hAnsi="Calibri" w:cs="Times New Roman"/>
          <w:szCs w:val="21"/>
        </w:rPr>
        <w:t>值勤学生要提前</w:t>
      </w:r>
      <w:r>
        <w:rPr>
          <w:rFonts w:ascii="Calibri" w:eastAsia="宋体" w:hAnsi="Calibri" w:cs="Times New Roman" w:hint="eastAsia"/>
          <w:szCs w:val="21"/>
        </w:rPr>
        <w:t>10</w:t>
      </w:r>
      <w:r>
        <w:rPr>
          <w:rFonts w:ascii="Calibri" w:eastAsia="宋体" w:hAnsi="Calibri" w:cs="Times New Roman" w:hint="eastAsia"/>
          <w:szCs w:val="21"/>
        </w:rPr>
        <w:t>分钟</w:t>
      </w:r>
      <w:r>
        <w:rPr>
          <w:rFonts w:ascii="Calibri" w:eastAsia="宋体" w:hAnsi="Calibri" w:cs="Times New Roman"/>
          <w:szCs w:val="21"/>
        </w:rPr>
        <w:t>到岗，坚持</w:t>
      </w:r>
      <w:r>
        <w:rPr>
          <w:rFonts w:ascii="Calibri" w:eastAsia="宋体" w:hAnsi="Calibri" w:cs="Times New Roman" w:hint="eastAsia"/>
          <w:szCs w:val="21"/>
        </w:rPr>
        <w:t>公平公正</w:t>
      </w:r>
      <w:r>
        <w:rPr>
          <w:rFonts w:ascii="Calibri" w:eastAsia="宋体" w:hAnsi="Calibri" w:cs="Times New Roman"/>
          <w:szCs w:val="21"/>
        </w:rPr>
        <w:t>、一视同仁、文明执法，</w:t>
      </w:r>
      <w:r>
        <w:rPr>
          <w:rFonts w:ascii="Calibri" w:eastAsia="宋体" w:hAnsi="Calibri" w:cs="Times New Roman" w:hint="eastAsia"/>
          <w:szCs w:val="21"/>
        </w:rPr>
        <w:t>要求</w:t>
      </w:r>
      <w:r>
        <w:rPr>
          <w:rFonts w:ascii="Calibri" w:eastAsia="宋体" w:hAnsi="Calibri" w:cs="Times New Roman"/>
          <w:szCs w:val="21"/>
        </w:rPr>
        <w:t>违纪违规</w:t>
      </w:r>
      <w:r>
        <w:rPr>
          <w:rFonts w:ascii="Calibri" w:eastAsia="宋体" w:hAnsi="Calibri" w:cs="Times New Roman" w:hint="eastAsia"/>
          <w:szCs w:val="21"/>
        </w:rPr>
        <w:t>学生</w:t>
      </w:r>
      <w:r>
        <w:rPr>
          <w:rFonts w:ascii="Calibri" w:eastAsia="宋体" w:hAnsi="Calibri" w:cs="Times New Roman"/>
          <w:szCs w:val="21"/>
        </w:rPr>
        <w:t>做好登记，</w:t>
      </w:r>
      <w:r>
        <w:rPr>
          <w:rFonts w:ascii="Calibri" w:eastAsia="宋体" w:hAnsi="Calibri" w:cs="Times New Roman" w:hint="eastAsia"/>
          <w:szCs w:val="21"/>
        </w:rPr>
        <w:t>提交给当天年级组值班老师，将记载情况及时公布到班主任群，以便及时整改；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>
        <w:rPr>
          <w:rFonts w:ascii="Calibri" w:eastAsia="宋体" w:hAnsi="Calibri" w:cs="Times New Roman" w:hint="eastAsia"/>
          <w:szCs w:val="21"/>
        </w:rPr>
        <w:t>督促</w:t>
      </w:r>
      <w:r>
        <w:rPr>
          <w:rFonts w:ascii="Calibri" w:eastAsia="宋体" w:hAnsi="Calibri" w:cs="Times New Roman" w:hint="eastAsia"/>
          <w:szCs w:val="21"/>
        </w:rPr>
        <w:t>学生</w:t>
      </w:r>
      <w:r>
        <w:rPr>
          <w:rFonts w:ascii="Calibri" w:eastAsia="宋体" w:hAnsi="Calibri" w:cs="Times New Roman" w:hint="eastAsia"/>
          <w:szCs w:val="21"/>
        </w:rPr>
        <w:t>整改</w:t>
      </w:r>
      <w:r>
        <w:rPr>
          <w:rFonts w:ascii="Calibri" w:eastAsia="宋体" w:hAnsi="Calibri" w:cs="Times New Roman" w:hint="eastAsia"/>
          <w:szCs w:val="21"/>
        </w:rPr>
        <w:t>穿戴（女生首饰）、发型（染发、黄发）、手机携带</w:t>
      </w:r>
      <w:r>
        <w:rPr>
          <w:rFonts w:ascii="Calibri" w:eastAsia="宋体" w:hAnsi="Calibri" w:cs="Times New Roman" w:hint="eastAsia"/>
          <w:szCs w:val="21"/>
        </w:rPr>
        <w:t>等不良现象</w:t>
      </w:r>
      <w:r>
        <w:rPr>
          <w:rFonts w:ascii="Calibri" w:eastAsia="宋体" w:hAnsi="Calibri" w:cs="Times New Roman" w:hint="eastAsia"/>
          <w:szCs w:val="21"/>
        </w:rPr>
        <w:t>。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）各班加强</w:t>
      </w:r>
      <w:r>
        <w:rPr>
          <w:rFonts w:ascii="Calibri" w:eastAsia="宋体" w:hAnsi="Calibri" w:cs="Times New Roman" w:hint="eastAsia"/>
          <w:szCs w:val="21"/>
        </w:rPr>
        <w:t>纪律教育，班主任及</w:t>
      </w:r>
      <w:r>
        <w:rPr>
          <w:rFonts w:ascii="Calibri" w:eastAsia="宋体" w:hAnsi="Calibri" w:cs="Times New Roman"/>
          <w:szCs w:val="21"/>
        </w:rPr>
        <w:t>楼层值班</w:t>
      </w:r>
      <w:r>
        <w:rPr>
          <w:rFonts w:ascii="Calibri" w:eastAsia="宋体" w:hAnsi="Calibri" w:cs="Times New Roman" w:hint="eastAsia"/>
          <w:szCs w:val="21"/>
        </w:rPr>
        <w:t>人员要关注</w:t>
      </w:r>
      <w:r>
        <w:rPr>
          <w:rFonts w:ascii="Calibri" w:eastAsia="宋体" w:hAnsi="Calibri" w:cs="Times New Roman" w:hint="eastAsia"/>
          <w:szCs w:val="21"/>
        </w:rPr>
        <w:t>课间，</w:t>
      </w:r>
      <w:r>
        <w:rPr>
          <w:rFonts w:ascii="Calibri" w:eastAsia="宋体" w:hAnsi="Calibri" w:cs="Times New Roman"/>
          <w:szCs w:val="21"/>
        </w:rPr>
        <w:t>治理</w:t>
      </w:r>
      <w:r>
        <w:rPr>
          <w:rFonts w:ascii="Calibri" w:eastAsia="宋体" w:hAnsi="Calibri" w:cs="Times New Roman" w:hint="eastAsia"/>
          <w:szCs w:val="21"/>
        </w:rPr>
        <w:t>喧哗、拥堵</w:t>
      </w:r>
      <w:r>
        <w:rPr>
          <w:rFonts w:ascii="Calibri" w:eastAsia="宋体" w:hAnsi="Calibri" w:cs="Times New Roman"/>
          <w:szCs w:val="21"/>
        </w:rPr>
        <w:t>现象；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）抓好教室</w:t>
      </w:r>
      <w:r>
        <w:rPr>
          <w:rFonts w:ascii="Calibri" w:eastAsia="宋体" w:hAnsi="Calibri" w:cs="Times New Roman"/>
          <w:szCs w:val="21"/>
        </w:rPr>
        <w:t>内外及</w:t>
      </w:r>
      <w:r>
        <w:rPr>
          <w:rFonts w:ascii="Calibri" w:eastAsia="宋体" w:hAnsi="Calibri" w:cs="Times New Roman" w:hint="eastAsia"/>
          <w:szCs w:val="21"/>
        </w:rPr>
        <w:t>包干区卫生</w:t>
      </w:r>
      <w:r>
        <w:rPr>
          <w:rFonts w:ascii="Calibri" w:eastAsia="宋体" w:hAnsi="Calibri" w:cs="Times New Roman"/>
          <w:szCs w:val="21"/>
        </w:rPr>
        <w:t>打扫，</w:t>
      </w:r>
      <w:r>
        <w:rPr>
          <w:rFonts w:ascii="Calibri" w:eastAsia="宋体" w:hAnsi="Calibri" w:cs="Times New Roman" w:hint="eastAsia"/>
          <w:szCs w:val="21"/>
        </w:rPr>
        <w:t>走廊、楼梯要坚持拖地，</w:t>
      </w:r>
    </w:p>
    <w:p w:rsidR="007779BA" w:rsidRDefault="00E1224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</w:t>
      </w:r>
      <w:r>
        <w:rPr>
          <w:rFonts w:ascii="Calibri" w:eastAsia="宋体" w:hAnsi="Calibri" w:cs="Times New Roman"/>
          <w:szCs w:val="21"/>
        </w:rPr>
        <w:t>落实专人负责教室用电设施的管理；</w:t>
      </w:r>
    </w:p>
    <w:p w:rsidR="007779BA" w:rsidRDefault="00E1224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</w:t>
      </w:r>
      <w:r>
        <w:rPr>
          <w:rFonts w:ascii="Calibri" w:eastAsia="宋体" w:hAnsi="Calibri" w:cs="Times New Roman" w:hint="eastAsia"/>
          <w:szCs w:val="21"/>
        </w:rPr>
        <w:t>班主任每周抽查一次宿舍</w:t>
      </w:r>
      <w:r>
        <w:rPr>
          <w:rFonts w:ascii="Calibri" w:eastAsia="宋体" w:hAnsi="Calibri" w:cs="Times New Roman" w:hint="eastAsia"/>
          <w:szCs w:val="21"/>
        </w:rPr>
        <w:t>卫生</w:t>
      </w:r>
      <w:r>
        <w:rPr>
          <w:rFonts w:ascii="Calibri" w:eastAsia="宋体" w:hAnsi="Calibri" w:cs="Times New Roman" w:hint="eastAsia"/>
          <w:szCs w:val="21"/>
        </w:rPr>
        <w:t>及</w:t>
      </w:r>
      <w:r>
        <w:rPr>
          <w:rFonts w:ascii="Calibri" w:eastAsia="宋体" w:hAnsi="Calibri" w:cs="Times New Roman"/>
          <w:szCs w:val="21"/>
        </w:rPr>
        <w:t>纪律</w:t>
      </w:r>
      <w:r>
        <w:rPr>
          <w:rFonts w:ascii="Calibri" w:eastAsia="宋体" w:hAnsi="Calibri" w:cs="Times New Roman" w:hint="eastAsia"/>
          <w:szCs w:val="21"/>
        </w:rPr>
        <w:t>，</w:t>
      </w:r>
      <w:r>
        <w:rPr>
          <w:rFonts w:ascii="Calibri" w:eastAsia="宋体" w:hAnsi="Calibri" w:cs="Times New Roman"/>
          <w:szCs w:val="21"/>
        </w:rPr>
        <w:t>加强</w:t>
      </w:r>
      <w:proofErr w:type="gramStart"/>
      <w:r>
        <w:rPr>
          <w:rFonts w:ascii="Calibri" w:eastAsia="宋体" w:hAnsi="Calibri" w:cs="Times New Roman"/>
          <w:szCs w:val="21"/>
        </w:rPr>
        <w:t>与宿管员</w:t>
      </w:r>
      <w:proofErr w:type="gramEnd"/>
      <w:r>
        <w:rPr>
          <w:rFonts w:ascii="Calibri" w:eastAsia="宋体" w:hAnsi="Calibri" w:cs="Times New Roman"/>
          <w:szCs w:val="21"/>
        </w:rPr>
        <w:t>沟通联系，及时了解学生就寝情况；</w:t>
      </w:r>
    </w:p>
    <w:p w:rsidR="007779BA" w:rsidRDefault="00E1224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）了解</w:t>
      </w:r>
      <w:r>
        <w:rPr>
          <w:rFonts w:ascii="Calibri" w:eastAsia="宋体" w:hAnsi="Calibri" w:cs="Times New Roman" w:hint="eastAsia"/>
          <w:szCs w:val="21"/>
        </w:rPr>
        <w:t>未</w:t>
      </w:r>
      <w:r>
        <w:rPr>
          <w:rFonts w:ascii="Calibri" w:eastAsia="宋体" w:hAnsi="Calibri" w:cs="Times New Roman"/>
          <w:szCs w:val="21"/>
        </w:rPr>
        <w:t>缴费学生情况，</w:t>
      </w:r>
      <w:r>
        <w:rPr>
          <w:rFonts w:ascii="Calibri" w:eastAsia="宋体" w:hAnsi="Calibri" w:cs="Times New Roman" w:hint="eastAsia"/>
          <w:szCs w:val="21"/>
        </w:rPr>
        <w:t>提醒家长尽早完成缴费；</w:t>
      </w:r>
    </w:p>
    <w:p w:rsidR="007779BA" w:rsidRDefault="00E1224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）</w:t>
      </w:r>
      <w:r>
        <w:rPr>
          <w:rFonts w:ascii="Calibri" w:eastAsia="宋体" w:hAnsi="Calibri" w:cs="Times New Roman" w:hint="eastAsia"/>
          <w:szCs w:val="21"/>
        </w:rPr>
        <w:t>上报</w:t>
      </w:r>
      <w:r>
        <w:rPr>
          <w:rFonts w:ascii="Calibri" w:eastAsia="宋体" w:hAnsi="Calibri" w:cs="Times New Roman"/>
          <w:szCs w:val="21"/>
        </w:rPr>
        <w:t>全员导师分配</w:t>
      </w:r>
      <w:r>
        <w:rPr>
          <w:rFonts w:ascii="Calibri" w:eastAsia="宋体" w:hAnsi="Calibri" w:cs="Times New Roman" w:hint="eastAsia"/>
          <w:szCs w:val="21"/>
        </w:rPr>
        <w:t>表格</w:t>
      </w:r>
      <w:r>
        <w:rPr>
          <w:rFonts w:ascii="Calibri" w:eastAsia="宋体" w:hAnsi="Calibri" w:cs="Times New Roman"/>
          <w:szCs w:val="21"/>
        </w:rPr>
        <w:t>。</w:t>
      </w:r>
    </w:p>
    <w:p w:rsidR="007779BA" w:rsidRDefault="00E12240">
      <w:pPr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四</w:t>
      </w:r>
      <w:r>
        <w:rPr>
          <w:rFonts w:ascii="Calibri" w:eastAsia="宋体" w:hAnsi="Calibri" w:cs="Times New Roman"/>
          <w:b/>
          <w:bCs/>
          <w:sz w:val="30"/>
          <w:szCs w:val="30"/>
        </w:rPr>
        <w:t>、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安全管理：</w:t>
      </w:r>
    </w:p>
    <w:p w:rsidR="007779BA" w:rsidRDefault="00E1224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安全提醒</w:t>
      </w:r>
      <w:r>
        <w:rPr>
          <w:rFonts w:ascii="Calibri" w:eastAsia="宋体" w:hAnsi="Calibri" w:cs="Times New Roman"/>
          <w:szCs w:val="21"/>
        </w:rPr>
        <w:t>：</w:t>
      </w:r>
    </w:p>
    <w:p w:rsidR="007779BA" w:rsidRDefault="00E1224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1.</w:t>
      </w:r>
      <w:r>
        <w:rPr>
          <w:rFonts w:ascii="Calibri" w:eastAsia="宋体" w:hAnsi="Calibri" w:cs="Times New Roman" w:hint="eastAsia"/>
          <w:szCs w:val="21"/>
        </w:rPr>
        <w:t>教育</w:t>
      </w:r>
      <w:r>
        <w:rPr>
          <w:rFonts w:ascii="Calibri" w:eastAsia="宋体" w:hAnsi="Calibri" w:cs="Times New Roman"/>
          <w:szCs w:val="21"/>
        </w:rPr>
        <w:t>学生遵守交通法规，</w:t>
      </w:r>
      <w:r>
        <w:rPr>
          <w:rFonts w:ascii="Calibri" w:eastAsia="宋体" w:hAnsi="Calibri" w:cs="Times New Roman" w:hint="eastAsia"/>
          <w:szCs w:val="21"/>
        </w:rPr>
        <w:t>提醒</w:t>
      </w:r>
      <w:r>
        <w:rPr>
          <w:rFonts w:ascii="Calibri" w:eastAsia="宋体" w:hAnsi="Calibri" w:cs="Times New Roman"/>
          <w:szCs w:val="21"/>
        </w:rPr>
        <w:t>家长不在校门口网格线内停车，不在校门口随意调头，驾乘二轮车</w:t>
      </w:r>
      <w:r>
        <w:rPr>
          <w:rFonts w:ascii="Calibri" w:eastAsia="宋体" w:hAnsi="Calibri" w:cs="Times New Roman" w:hint="eastAsia"/>
          <w:szCs w:val="21"/>
        </w:rPr>
        <w:t>佩戴</w:t>
      </w:r>
      <w:r>
        <w:rPr>
          <w:rFonts w:ascii="Calibri" w:eastAsia="宋体" w:hAnsi="Calibri" w:cs="Times New Roman"/>
          <w:szCs w:val="21"/>
        </w:rPr>
        <w:t>好头盔，</w:t>
      </w:r>
      <w:r>
        <w:rPr>
          <w:rFonts w:ascii="Calibri" w:eastAsia="宋体" w:hAnsi="Calibri" w:cs="Times New Roman" w:hint="eastAsia"/>
          <w:szCs w:val="21"/>
        </w:rPr>
        <w:t>认真</w:t>
      </w:r>
      <w:r>
        <w:rPr>
          <w:rFonts w:ascii="Calibri" w:eastAsia="宋体" w:hAnsi="Calibri" w:cs="Times New Roman"/>
          <w:szCs w:val="21"/>
        </w:rPr>
        <w:t>配合</w:t>
      </w:r>
      <w:r>
        <w:rPr>
          <w:rFonts w:ascii="Calibri" w:eastAsia="宋体" w:hAnsi="Calibri" w:cs="Times New Roman" w:hint="eastAsia"/>
          <w:szCs w:val="21"/>
        </w:rPr>
        <w:t>做好</w:t>
      </w:r>
      <w:r>
        <w:rPr>
          <w:rFonts w:ascii="Calibri" w:eastAsia="宋体" w:hAnsi="Calibri" w:cs="Times New Roman"/>
          <w:szCs w:val="21"/>
        </w:rPr>
        <w:t>文明城市创建工作</w:t>
      </w:r>
      <w:r>
        <w:rPr>
          <w:rFonts w:ascii="Calibri" w:eastAsia="宋体" w:hAnsi="Calibri" w:cs="Times New Roman" w:hint="eastAsia"/>
          <w:szCs w:val="21"/>
        </w:rPr>
        <w:t>；</w:t>
      </w:r>
      <w:r>
        <w:rPr>
          <w:rFonts w:ascii="Calibri" w:eastAsia="宋体" w:hAnsi="Calibri" w:cs="Times New Roman"/>
          <w:szCs w:val="21"/>
        </w:rPr>
        <w:t xml:space="preserve"> </w:t>
      </w:r>
    </w:p>
    <w:p w:rsidR="007779BA" w:rsidRDefault="00E1224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/>
          <w:szCs w:val="21"/>
        </w:rPr>
        <w:t>.</w:t>
      </w:r>
      <w:r>
        <w:rPr>
          <w:rFonts w:ascii="Calibri" w:eastAsia="宋体" w:hAnsi="Calibri" w:cs="Times New Roman" w:hint="eastAsia"/>
          <w:szCs w:val="21"/>
        </w:rPr>
        <w:t>关注气温变化</w:t>
      </w:r>
      <w:r>
        <w:rPr>
          <w:rFonts w:ascii="Calibri" w:eastAsia="宋体" w:hAnsi="Calibri" w:cs="Times New Roman"/>
          <w:szCs w:val="21"/>
        </w:rPr>
        <w:t>，提醒学生</w:t>
      </w:r>
      <w:r>
        <w:rPr>
          <w:rFonts w:ascii="Calibri" w:eastAsia="宋体" w:hAnsi="Calibri" w:cs="Times New Roman" w:hint="eastAsia"/>
          <w:szCs w:val="21"/>
        </w:rPr>
        <w:t>适时</w:t>
      </w:r>
      <w:r>
        <w:rPr>
          <w:rFonts w:ascii="Calibri" w:eastAsia="宋体" w:hAnsi="Calibri" w:cs="Times New Roman"/>
          <w:szCs w:val="21"/>
        </w:rPr>
        <w:t>增减衣物，</w:t>
      </w:r>
      <w:r>
        <w:rPr>
          <w:rFonts w:ascii="Calibri" w:eastAsia="宋体" w:hAnsi="Calibri" w:cs="Times New Roman" w:hint="eastAsia"/>
          <w:szCs w:val="21"/>
        </w:rPr>
        <w:t>谨防</w:t>
      </w:r>
      <w:r>
        <w:rPr>
          <w:rFonts w:ascii="Calibri" w:eastAsia="宋体" w:hAnsi="Calibri" w:cs="Times New Roman"/>
          <w:szCs w:val="21"/>
        </w:rPr>
        <w:t>感冒</w:t>
      </w:r>
      <w:r>
        <w:rPr>
          <w:rFonts w:ascii="Calibri" w:eastAsia="宋体" w:hAnsi="Calibri" w:cs="Times New Roman" w:hint="eastAsia"/>
          <w:szCs w:val="21"/>
        </w:rPr>
        <w:t>；</w:t>
      </w:r>
    </w:p>
    <w:p w:rsidR="007779BA" w:rsidRDefault="00E1224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3.</w:t>
      </w:r>
      <w:r>
        <w:rPr>
          <w:rFonts w:ascii="Calibri" w:eastAsia="宋体" w:hAnsi="Calibri" w:cs="Times New Roman" w:hint="eastAsia"/>
          <w:szCs w:val="21"/>
        </w:rPr>
        <w:t>做好</w:t>
      </w:r>
      <w:r>
        <w:rPr>
          <w:rFonts w:ascii="Calibri" w:eastAsia="宋体" w:hAnsi="Calibri" w:cs="Times New Roman"/>
          <w:szCs w:val="21"/>
        </w:rPr>
        <w:t>安全隐患</w:t>
      </w:r>
      <w:r>
        <w:rPr>
          <w:rFonts w:ascii="Calibri" w:eastAsia="宋体" w:hAnsi="Calibri" w:cs="Times New Roman" w:hint="eastAsia"/>
          <w:szCs w:val="21"/>
        </w:rPr>
        <w:t>排查工作</w:t>
      </w:r>
      <w:r>
        <w:rPr>
          <w:rFonts w:ascii="Calibri" w:eastAsia="宋体" w:hAnsi="Calibri" w:cs="Times New Roman"/>
          <w:szCs w:val="21"/>
        </w:rPr>
        <w:t>，</w:t>
      </w:r>
      <w:r>
        <w:rPr>
          <w:rFonts w:ascii="Calibri" w:eastAsia="宋体" w:hAnsi="Calibri" w:cs="Times New Roman" w:hint="eastAsia"/>
          <w:szCs w:val="21"/>
        </w:rPr>
        <w:t>发现</w:t>
      </w:r>
      <w:r>
        <w:rPr>
          <w:rFonts w:ascii="Calibri" w:eastAsia="宋体" w:hAnsi="Calibri" w:cs="Times New Roman"/>
          <w:szCs w:val="21"/>
        </w:rPr>
        <w:t>安全隐患及时上报，跟踪整改情况；</w:t>
      </w:r>
    </w:p>
    <w:p w:rsidR="007779BA" w:rsidRDefault="007779BA">
      <w:pPr>
        <w:rPr>
          <w:rFonts w:ascii="Calibri" w:eastAsia="宋体" w:hAnsi="Calibri" w:cs="Times New Roman"/>
          <w:szCs w:val="21"/>
        </w:rPr>
      </w:pPr>
    </w:p>
    <w:sectPr w:rsidR="00777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430"/>
    <w:multiLevelType w:val="multilevel"/>
    <w:tmpl w:val="0E0F143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jNzE4NDU1OTJhMzhiMDNkNWQ4MjM0Y2I3YzRlOTkifQ=="/>
  </w:docVars>
  <w:rsids>
    <w:rsidRoot w:val="006A4420"/>
    <w:rsid w:val="00002736"/>
    <w:rsid w:val="000C6685"/>
    <w:rsid w:val="001A4802"/>
    <w:rsid w:val="001E4A1C"/>
    <w:rsid w:val="00235ADE"/>
    <w:rsid w:val="002D7A1C"/>
    <w:rsid w:val="00302054"/>
    <w:rsid w:val="0034070C"/>
    <w:rsid w:val="00366294"/>
    <w:rsid w:val="003800B1"/>
    <w:rsid w:val="003F50C7"/>
    <w:rsid w:val="003F696B"/>
    <w:rsid w:val="00431D38"/>
    <w:rsid w:val="004538AE"/>
    <w:rsid w:val="00453D25"/>
    <w:rsid w:val="00490B4A"/>
    <w:rsid w:val="004B2D50"/>
    <w:rsid w:val="005151B9"/>
    <w:rsid w:val="005401B5"/>
    <w:rsid w:val="00546CA1"/>
    <w:rsid w:val="0055529F"/>
    <w:rsid w:val="0059399C"/>
    <w:rsid w:val="005A75A9"/>
    <w:rsid w:val="005B5486"/>
    <w:rsid w:val="005F7191"/>
    <w:rsid w:val="0063250C"/>
    <w:rsid w:val="00673ECC"/>
    <w:rsid w:val="006909B2"/>
    <w:rsid w:val="006A4420"/>
    <w:rsid w:val="00700224"/>
    <w:rsid w:val="007779BA"/>
    <w:rsid w:val="007D6A23"/>
    <w:rsid w:val="00847F5A"/>
    <w:rsid w:val="008C19B5"/>
    <w:rsid w:val="00914C32"/>
    <w:rsid w:val="00974CAE"/>
    <w:rsid w:val="00976F95"/>
    <w:rsid w:val="009D2101"/>
    <w:rsid w:val="009E286D"/>
    <w:rsid w:val="00A42E8E"/>
    <w:rsid w:val="00A45753"/>
    <w:rsid w:val="00A6357B"/>
    <w:rsid w:val="00AE5849"/>
    <w:rsid w:val="00AF4C59"/>
    <w:rsid w:val="00B013F6"/>
    <w:rsid w:val="00B4104A"/>
    <w:rsid w:val="00BF3F53"/>
    <w:rsid w:val="00C04B86"/>
    <w:rsid w:val="00C3464D"/>
    <w:rsid w:val="00C949BA"/>
    <w:rsid w:val="00CC3999"/>
    <w:rsid w:val="00D552E3"/>
    <w:rsid w:val="00D90039"/>
    <w:rsid w:val="00DB7ED0"/>
    <w:rsid w:val="00DE62CF"/>
    <w:rsid w:val="00E0701A"/>
    <w:rsid w:val="00E12240"/>
    <w:rsid w:val="00E436BC"/>
    <w:rsid w:val="00EA75E7"/>
    <w:rsid w:val="00F15B8D"/>
    <w:rsid w:val="00F40F5B"/>
    <w:rsid w:val="00F80AA2"/>
    <w:rsid w:val="00F817C5"/>
    <w:rsid w:val="00F823D9"/>
    <w:rsid w:val="00F85B86"/>
    <w:rsid w:val="00FD1476"/>
    <w:rsid w:val="58262DCD"/>
    <w:rsid w:val="6FF0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FD2C"/>
  <w15:docId w15:val="{4FD4BC42-954A-43C7-AB6C-48F4DC25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2E728-C594-4FEC-A41B-D0CEFA63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228</Words>
  <Characters>1305</Characters>
  <Application>Microsoft Office Word</Application>
  <DocSecurity>0</DocSecurity>
  <Lines>10</Lines>
  <Paragraphs>3</Paragraphs>
  <ScaleCrop>false</ScaleCrop>
  <Company>DoubleOX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2024-03-01T01:39:00Z</cp:lastPrinted>
  <dcterms:created xsi:type="dcterms:W3CDTF">2024-02-29T11:29:00Z</dcterms:created>
  <dcterms:modified xsi:type="dcterms:W3CDTF">2024-03-08T00:14:00Z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6146688A95F7459AB217DB75E90CEC51_12</vt:lpwstr>
  </property>
</Properties>
</file>