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133E8" w14:textId="77777777" w:rsidR="00F430FF" w:rsidRPr="00A32193" w:rsidRDefault="00E353A2" w:rsidP="00A32193">
      <w:pPr>
        <w:spacing w:line="460" w:lineRule="exact"/>
        <w:jc w:val="center"/>
        <w:rPr>
          <w:rFonts w:ascii="方正小标宋简体" w:eastAsia="方正小标宋简体" w:hAnsi="宋体" w:cs="Times New Roman"/>
          <w:b/>
          <w:bCs/>
          <w:sz w:val="32"/>
          <w:szCs w:val="32"/>
        </w:rPr>
      </w:pPr>
      <w:r w:rsidRPr="00A32193">
        <w:rPr>
          <w:rFonts w:ascii="方正小标宋简体" w:eastAsia="方正小标宋简体" w:hAnsi="宋体" w:cs="Times New Roman" w:hint="eastAsia"/>
          <w:b/>
          <w:bCs/>
          <w:sz w:val="32"/>
          <w:szCs w:val="32"/>
        </w:rPr>
        <w:t>2024年春学期高一年级工作简报</w:t>
      </w:r>
    </w:p>
    <w:p w14:paraId="61210580" w14:textId="6397C99B" w:rsidR="00F430FF" w:rsidRPr="00A32193" w:rsidRDefault="00E353A2" w:rsidP="00A32193">
      <w:pPr>
        <w:spacing w:line="460" w:lineRule="exact"/>
        <w:jc w:val="center"/>
        <w:rPr>
          <w:rFonts w:ascii="楷体_GB2312" w:eastAsia="楷体_GB2312" w:hAnsi="宋体" w:cs="Times New Roman"/>
          <w:sz w:val="28"/>
          <w:szCs w:val="28"/>
        </w:rPr>
      </w:pPr>
      <w:r w:rsidRPr="00A32193">
        <w:rPr>
          <w:rFonts w:ascii="楷体_GB2312" w:eastAsia="楷体_GB2312" w:hAnsi="宋体" w:cs="Times New Roman" w:hint="eastAsia"/>
          <w:sz w:val="28"/>
          <w:szCs w:val="28"/>
        </w:rPr>
        <w:t>第</w:t>
      </w:r>
      <w:r w:rsidR="00C52690">
        <w:rPr>
          <w:rFonts w:ascii="Calibri" w:eastAsia="楷体_GB2312" w:hAnsi="Calibri" w:cs="Times New Roman"/>
          <w:sz w:val="28"/>
          <w:szCs w:val="28"/>
        </w:rPr>
        <w:t>12</w:t>
      </w:r>
      <w:r w:rsidRPr="00A32193">
        <w:rPr>
          <w:rFonts w:ascii="楷体_GB2312" w:eastAsia="楷体_GB2312" w:hAnsi="宋体" w:cs="Times New Roman" w:hint="eastAsia"/>
          <w:sz w:val="28"/>
          <w:szCs w:val="28"/>
        </w:rPr>
        <w:t>周（</w:t>
      </w:r>
      <w:r w:rsidR="00C52690">
        <w:rPr>
          <w:rFonts w:ascii="Calibri" w:eastAsia="楷体_GB2312" w:hAnsi="Calibri" w:cs="Times New Roman"/>
          <w:sz w:val="28"/>
          <w:szCs w:val="28"/>
        </w:rPr>
        <w:t>5</w:t>
      </w:r>
      <w:r w:rsidR="00550574" w:rsidRPr="00A32193">
        <w:rPr>
          <w:rFonts w:ascii="楷体_GB2312" w:eastAsia="楷体_GB2312" w:hAnsi="宋体" w:cs="Times New Roman" w:hint="eastAsia"/>
          <w:sz w:val="28"/>
          <w:szCs w:val="28"/>
        </w:rPr>
        <w:t>.</w:t>
      </w:r>
      <w:r w:rsidR="00C52690">
        <w:rPr>
          <w:rFonts w:ascii="楷体_GB2312" w:eastAsia="楷体_GB2312" w:hAnsi="宋体" w:cs="Times New Roman"/>
          <w:sz w:val="28"/>
          <w:szCs w:val="28"/>
        </w:rPr>
        <w:t>12</w:t>
      </w:r>
      <w:r w:rsidRPr="00A32193">
        <w:rPr>
          <w:rFonts w:ascii="楷体_GB2312" w:eastAsia="楷体_GB2312" w:hAnsi="宋体" w:cs="Times New Roman" w:hint="eastAsia"/>
          <w:sz w:val="28"/>
          <w:szCs w:val="28"/>
        </w:rPr>
        <w:t>---</w:t>
      </w:r>
      <w:r w:rsidR="00C52690">
        <w:rPr>
          <w:rFonts w:ascii="Calibri" w:eastAsia="楷体_GB2312" w:hAnsi="Calibri" w:cs="Times New Roman"/>
          <w:sz w:val="28"/>
          <w:szCs w:val="28"/>
        </w:rPr>
        <w:t>5</w:t>
      </w:r>
      <w:r w:rsidRPr="00A32193">
        <w:rPr>
          <w:rFonts w:ascii="楷体_GB2312" w:eastAsia="楷体_GB2312" w:hAnsi="宋体" w:cs="Times New Roman" w:hint="eastAsia"/>
          <w:sz w:val="28"/>
          <w:szCs w:val="28"/>
        </w:rPr>
        <w:t>.</w:t>
      </w:r>
      <w:r w:rsidR="00C52690">
        <w:rPr>
          <w:rFonts w:ascii="楷体_GB2312" w:eastAsia="楷体_GB2312" w:hAnsi="宋体" w:cs="Times New Roman"/>
          <w:sz w:val="28"/>
          <w:szCs w:val="28"/>
        </w:rPr>
        <w:t>1</w:t>
      </w:r>
      <w:r w:rsidR="00667EBB">
        <w:rPr>
          <w:rFonts w:ascii="Calibri" w:eastAsia="楷体_GB2312" w:hAnsi="Calibri" w:cs="Times New Roman"/>
          <w:sz w:val="28"/>
          <w:szCs w:val="28"/>
        </w:rPr>
        <w:t>7</w:t>
      </w:r>
      <w:r w:rsidRPr="00A32193">
        <w:rPr>
          <w:rFonts w:ascii="楷体_GB2312" w:eastAsia="楷体_GB2312" w:hAnsi="宋体" w:cs="Times New Roman" w:hint="eastAsia"/>
          <w:sz w:val="28"/>
          <w:szCs w:val="28"/>
        </w:rPr>
        <w:t>）</w:t>
      </w:r>
    </w:p>
    <w:p w14:paraId="4ADCDE82" w14:textId="3E826DE0" w:rsidR="00F430FF" w:rsidRPr="00A32193" w:rsidRDefault="00591FD4" w:rsidP="0051717B">
      <w:pPr>
        <w:spacing w:line="360" w:lineRule="auto"/>
        <w:rPr>
          <w:rFonts w:ascii="黑体" w:eastAsia="黑体" w:hAnsi="黑体" w:cs="Times New Roman"/>
          <w:b/>
          <w:bCs/>
          <w:sz w:val="24"/>
          <w:szCs w:val="24"/>
        </w:rPr>
      </w:pPr>
      <w:r w:rsidRPr="00A32193">
        <w:rPr>
          <w:rFonts w:ascii="黑体" w:eastAsia="黑体" w:hAnsi="黑体" w:cs="Times New Roman" w:hint="eastAsia"/>
          <w:b/>
          <w:bCs/>
          <w:sz w:val="24"/>
          <w:szCs w:val="24"/>
        </w:rPr>
        <w:t>一、</w:t>
      </w:r>
      <w:r w:rsidR="00E353A2" w:rsidRPr="00A32193">
        <w:rPr>
          <w:rFonts w:ascii="黑体" w:eastAsia="黑体" w:hAnsi="黑体" w:cs="Times New Roman" w:hint="eastAsia"/>
          <w:b/>
          <w:bCs/>
          <w:sz w:val="24"/>
          <w:szCs w:val="24"/>
        </w:rPr>
        <w:t>前一阶段工作小结：</w:t>
      </w:r>
    </w:p>
    <w:p w14:paraId="1651075B" w14:textId="64E02547" w:rsidR="00F430FF" w:rsidRPr="00591FD4" w:rsidRDefault="00591FD4" w:rsidP="00DE4AD0">
      <w:pPr>
        <w:widowControl/>
        <w:spacing w:line="400" w:lineRule="exact"/>
        <w:jc w:val="left"/>
        <w:rPr>
          <w:rFonts w:ascii="宋体" w:eastAsia="宋体" w:hAnsi="宋体"/>
          <w:b/>
          <w:bCs/>
        </w:rPr>
      </w:pPr>
      <w:r w:rsidRPr="00591FD4">
        <w:rPr>
          <w:rFonts w:ascii="宋体" w:eastAsia="宋体" w:hAnsi="宋体" w:hint="eastAsia"/>
          <w:b/>
          <w:bCs/>
        </w:rPr>
        <w:t>（一）</w:t>
      </w:r>
      <w:r w:rsidR="00E353A2" w:rsidRPr="00591FD4">
        <w:rPr>
          <w:rFonts w:ascii="宋体" w:eastAsia="宋体" w:hAnsi="宋体" w:hint="eastAsia"/>
          <w:b/>
          <w:bCs/>
        </w:rPr>
        <w:t>教学</w:t>
      </w:r>
      <w:r w:rsidR="00E353A2" w:rsidRPr="00591FD4">
        <w:rPr>
          <w:rFonts w:ascii="宋体" w:eastAsia="宋体" w:hAnsi="宋体"/>
          <w:b/>
          <w:bCs/>
        </w:rPr>
        <w:t>情况反馈</w:t>
      </w:r>
    </w:p>
    <w:p w14:paraId="56C5BC66" w14:textId="0C97BC58" w:rsidR="00EE5646" w:rsidRPr="00667EBB" w:rsidRDefault="00EE5646" w:rsidP="00DE4AD0">
      <w:pPr>
        <w:spacing w:line="400" w:lineRule="exact"/>
        <w:ind w:firstLineChars="200" w:firstLine="420"/>
        <w:rPr>
          <w:rFonts w:ascii="宋体" w:eastAsia="宋体" w:hAnsi="宋体"/>
        </w:rPr>
      </w:pPr>
      <w:r w:rsidRPr="00591FD4">
        <w:rPr>
          <w:rFonts w:ascii="宋体" w:eastAsia="宋体" w:hAnsi="宋体" w:hint="eastAsia"/>
        </w:rPr>
        <w:t>1</w:t>
      </w:r>
      <w:r w:rsidRPr="00591FD4">
        <w:rPr>
          <w:rFonts w:ascii="宋体" w:eastAsia="宋体" w:hAnsi="宋体"/>
        </w:rPr>
        <w:t>.</w:t>
      </w:r>
      <w:r w:rsidR="00667EBB">
        <w:rPr>
          <w:rFonts w:ascii="宋体" w:eastAsia="宋体" w:hAnsi="宋体" w:hint="eastAsia"/>
        </w:rPr>
        <w:t>期中</w:t>
      </w:r>
      <w:r w:rsidR="00C52690">
        <w:rPr>
          <w:rFonts w:ascii="宋体" w:eastAsia="宋体" w:hAnsi="宋体" w:hint="eastAsia"/>
        </w:rPr>
        <w:t>考后分析</w:t>
      </w:r>
      <w:r w:rsidR="00667EBB">
        <w:rPr>
          <w:rFonts w:ascii="宋体" w:eastAsia="宋体" w:hAnsi="宋体"/>
        </w:rPr>
        <w:t>，各备课组</w:t>
      </w:r>
      <w:r w:rsidR="00C52690">
        <w:rPr>
          <w:rFonts w:ascii="宋体" w:eastAsia="宋体" w:hAnsi="宋体" w:hint="eastAsia"/>
        </w:rPr>
        <w:t>进行</w:t>
      </w:r>
      <w:r w:rsidR="00667EBB">
        <w:rPr>
          <w:rFonts w:ascii="宋体" w:eastAsia="宋体" w:hAnsi="宋体"/>
        </w:rPr>
        <w:t>期中</w:t>
      </w:r>
      <w:r w:rsidR="00C52690">
        <w:rPr>
          <w:rFonts w:ascii="宋体" w:eastAsia="宋体" w:hAnsi="宋体" w:hint="eastAsia"/>
        </w:rPr>
        <w:t>考试</w:t>
      </w:r>
      <w:r w:rsidR="00C52690">
        <w:rPr>
          <w:rFonts w:ascii="宋体" w:eastAsia="宋体" w:hAnsi="宋体"/>
        </w:rPr>
        <w:t>分析，参加市局分析会，召开</w:t>
      </w:r>
      <w:r w:rsidR="00C52690">
        <w:rPr>
          <w:rFonts w:ascii="宋体" w:eastAsia="宋体" w:hAnsi="宋体" w:hint="eastAsia"/>
        </w:rPr>
        <w:t>本组</w:t>
      </w:r>
      <w:r w:rsidR="00C52690">
        <w:rPr>
          <w:rFonts w:ascii="宋体" w:eastAsia="宋体" w:hAnsi="宋体"/>
        </w:rPr>
        <w:t>分析会</w:t>
      </w:r>
      <w:r w:rsidR="00667EBB">
        <w:rPr>
          <w:rFonts w:ascii="宋体" w:eastAsia="宋体" w:hAnsi="宋体"/>
        </w:rPr>
        <w:t>。</w:t>
      </w:r>
      <w:r w:rsidR="00667EBB" w:rsidRPr="00591FD4">
        <w:rPr>
          <w:rFonts w:ascii="宋体" w:eastAsia="宋体" w:hAnsi="宋体"/>
        </w:rPr>
        <w:t xml:space="preserve"> </w:t>
      </w:r>
    </w:p>
    <w:p w14:paraId="3E3B38F6" w14:textId="01DB7318" w:rsidR="00EE5646" w:rsidRPr="00591FD4" w:rsidRDefault="00EE5646" w:rsidP="00DE4AD0">
      <w:pPr>
        <w:spacing w:line="400" w:lineRule="exact"/>
        <w:ind w:firstLineChars="200" w:firstLine="420"/>
        <w:rPr>
          <w:rFonts w:ascii="宋体" w:eastAsia="宋体" w:hAnsi="宋体"/>
        </w:rPr>
      </w:pPr>
      <w:r w:rsidRPr="00591FD4">
        <w:rPr>
          <w:rFonts w:ascii="宋体" w:eastAsia="宋体" w:hAnsi="宋体" w:hint="eastAsia"/>
        </w:rPr>
        <w:t>2.</w:t>
      </w:r>
      <w:r w:rsidR="00C52690">
        <w:rPr>
          <w:rFonts w:ascii="宋体" w:eastAsia="宋体" w:hAnsi="宋体" w:hint="eastAsia"/>
        </w:rPr>
        <w:t>各班</w:t>
      </w:r>
      <w:r w:rsidR="00C52690">
        <w:rPr>
          <w:rFonts w:ascii="宋体" w:eastAsia="宋体" w:hAnsi="宋体"/>
        </w:rPr>
        <w:t>详细分析期中考试情况，横向比较找差距，纵向比较</w:t>
      </w:r>
      <w:r w:rsidR="00860E5F">
        <w:rPr>
          <w:rFonts w:ascii="宋体" w:eastAsia="宋体" w:hAnsi="宋体" w:hint="eastAsia"/>
        </w:rPr>
        <w:t>知</w:t>
      </w:r>
      <w:r w:rsidR="00860E5F">
        <w:rPr>
          <w:rFonts w:ascii="宋体" w:eastAsia="宋体" w:hAnsi="宋体"/>
        </w:rPr>
        <w:t>进退</w:t>
      </w:r>
      <w:r w:rsidR="00667EBB">
        <w:rPr>
          <w:rFonts w:ascii="宋体" w:eastAsia="宋体" w:hAnsi="宋体"/>
        </w:rPr>
        <w:t>。</w:t>
      </w:r>
    </w:p>
    <w:p w14:paraId="38286CD1" w14:textId="663FCE7C" w:rsidR="00EE5646" w:rsidRPr="00591FD4" w:rsidRDefault="00EE5646" w:rsidP="00DE4AD0">
      <w:pPr>
        <w:spacing w:line="400" w:lineRule="exact"/>
        <w:ind w:firstLineChars="200" w:firstLine="420"/>
        <w:rPr>
          <w:rFonts w:ascii="宋体" w:eastAsia="宋体" w:hAnsi="宋体"/>
        </w:rPr>
      </w:pPr>
      <w:r w:rsidRPr="00591FD4">
        <w:rPr>
          <w:rFonts w:ascii="宋体" w:eastAsia="宋体" w:hAnsi="宋体" w:hint="eastAsia"/>
        </w:rPr>
        <w:t>3.</w:t>
      </w:r>
      <w:r w:rsidR="00860E5F">
        <w:rPr>
          <w:rFonts w:ascii="宋体" w:eastAsia="宋体" w:hAnsi="宋体" w:hint="eastAsia"/>
        </w:rPr>
        <w:t>学生</w:t>
      </w:r>
      <w:r w:rsidR="00860E5F">
        <w:rPr>
          <w:rFonts w:ascii="宋体" w:eastAsia="宋体" w:hAnsi="宋体"/>
        </w:rPr>
        <w:t>个人分析，总结经验，</w:t>
      </w:r>
      <w:r w:rsidR="00860E5F">
        <w:rPr>
          <w:rFonts w:ascii="宋体" w:eastAsia="宋体" w:hAnsi="宋体" w:hint="eastAsia"/>
        </w:rPr>
        <w:t>直面不足</w:t>
      </w:r>
      <w:r w:rsidR="00860E5F">
        <w:rPr>
          <w:rFonts w:ascii="宋体" w:eastAsia="宋体" w:hAnsi="宋体"/>
        </w:rPr>
        <w:t>，明确目标再出发</w:t>
      </w:r>
      <w:r w:rsidR="00667EBB" w:rsidRPr="00591FD4">
        <w:rPr>
          <w:rFonts w:ascii="宋体" w:eastAsia="宋体" w:hAnsi="宋体" w:hint="eastAsia"/>
        </w:rPr>
        <w:t>。</w:t>
      </w:r>
    </w:p>
    <w:p w14:paraId="6436EFDE" w14:textId="3A4402B8" w:rsidR="00844097" w:rsidRDefault="00EE5646" w:rsidP="00DE4AD0">
      <w:pPr>
        <w:spacing w:line="400" w:lineRule="exact"/>
        <w:ind w:firstLineChars="200" w:firstLine="420"/>
        <w:rPr>
          <w:rFonts w:ascii="宋体" w:eastAsia="宋体" w:hAnsi="宋体"/>
        </w:rPr>
      </w:pPr>
      <w:r w:rsidRPr="00591FD4">
        <w:rPr>
          <w:rFonts w:ascii="宋体" w:eastAsia="宋体" w:hAnsi="宋体" w:hint="eastAsia"/>
        </w:rPr>
        <w:t>4.</w:t>
      </w:r>
      <w:r w:rsidR="00860E5F">
        <w:rPr>
          <w:rFonts w:ascii="宋体" w:eastAsia="宋体" w:hAnsi="宋体" w:hint="eastAsia"/>
        </w:rPr>
        <w:t>年级</w:t>
      </w:r>
      <w:r w:rsidR="00860E5F">
        <w:rPr>
          <w:rFonts w:ascii="宋体" w:eastAsia="宋体" w:hAnsi="宋体"/>
        </w:rPr>
        <w:t>组召开全体教师会议，</w:t>
      </w:r>
      <w:r w:rsidR="00860E5F">
        <w:rPr>
          <w:rFonts w:ascii="宋体" w:eastAsia="宋体" w:hAnsi="宋体" w:hint="eastAsia"/>
        </w:rPr>
        <w:t>对标</w:t>
      </w:r>
      <w:r w:rsidR="00860E5F">
        <w:rPr>
          <w:rFonts w:ascii="宋体" w:eastAsia="宋体" w:hAnsi="宋体"/>
        </w:rPr>
        <w:t>优胜学科、</w:t>
      </w:r>
      <w:r w:rsidR="00860E5F">
        <w:rPr>
          <w:rFonts w:ascii="宋体" w:eastAsia="宋体" w:hAnsi="宋体" w:hint="eastAsia"/>
        </w:rPr>
        <w:t>优胜</w:t>
      </w:r>
      <w:r w:rsidR="00860E5F">
        <w:rPr>
          <w:rFonts w:ascii="宋体" w:eastAsia="宋体" w:hAnsi="宋体"/>
        </w:rPr>
        <w:t>班级</w:t>
      </w:r>
      <w:r w:rsidR="00860E5F">
        <w:rPr>
          <w:rFonts w:ascii="宋体" w:eastAsia="宋体" w:hAnsi="宋体" w:hint="eastAsia"/>
        </w:rPr>
        <w:t>、学校</w:t>
      </w:r>
      <w:r w:rsidR="00860E5F">
        <w:rPr>
          <w:rFonts w:ascii="宋体" w:eastAsia="宋体" w:hAnsi="宋体"/>
        </w:rPr>
        <w:t>指标、</w:t>
      </w:r>
      <w:r w:rsidR="00860E5F">
        <w:rPr>
          <w:rFonts w:ascii="宋体" w:eastAsia="宋体" w:hAnsi="宋体"/>
        </w:rPr>
        <w:t>兄弟学校</w:t>
      </w:r>
      <w:r w:rsidR="00860E5F">
        <w:rPr>
          <w:rFonts w:ascii="宋体" w:eastAsia="宋体" w:hAnsi="宋体" w:hint="eastAsia"/>
        </w:rPr>
        <w:t>表彰</w:t>
      </w:r>
      <w:r w:rsidR="00860E5F">
        <w:rPr>
          <w:rFonts w:ascii="宋体" w:eastAsia="宋体" w:hAnsi="宋体"/>
        </w:rPr>
        <w:t>亮点，寻找</w:t>
      </w:r>
      <w:r w:rsidR="00860E5F">
        <w:rPr>
          <w:rFonts w:ascii="宋体" w:eastAsia="宋体" w:hAnsi="宋体"/>
        </w:rPr>
        <w:t>差距，</w:t>
      </w:r>
      <w:r w:rsidR="00860E5F">
        <w:rPr>
          <w:rFonts w:ascii="宋体" w:eastAsia="宋体" w:hAnsi="宋体" w:hint="eastAsia"/>
        </w:rPr>
        <w:t>为</w:t>
      </w:r>
      <w:r w:rsidR="00860E5F">
        <w:rPr>
          <w:rFonts w:ascii="宋体" w:eastAsia="宋体" w:hAnsi="宋体"/>
        </w:rPr>
        <w:t>下一阶段的教育教学</w:t>
      </w:r>
      <w:r w:rsidR="00860E5F">
        <w:rPr>
          <w:rFonts w:ascii="宋体" w:eastAsia="宋体" w:hAnsi="宋体" w:hint="eastAsia"/>
        </w:rPr>
        <w:t>把脉问诊</w:t>
      </w:r>
      <w:r w:rsidR="00667EBB" w:rsidRPr="00591FD4">
        <w:rPr>
          <w:rFonts w:ascii="宋体" w:eastAsia="宋体" w:hAnsi="宋体"/>
        </w:rPr>
        <w:t>。</w:t>
      </w:r>
    </w:p>
    <w:p w14:paraId="2A9D12E6" w14:textId="77777777" w:rsidR="00F430FF" w:rsidRPr="00A32193" w:rsidRDefault="00E353A2" w:rsidP="00DE4AD0">
      <w:pPr>
        <w:widowControl/>
        <w:spacing w:line="400" w:lineRule="exact"/>
        <w:jc w:val="left"/>
        <w:rPr>
          <w:rFonts w:ascii="宋体" w:eastAsia="宋体" w:hAnsi="宋体"/>
          <w:b/>
          <w:bCs/>
        </w:rPr>
      </w:pPr>
      <w:r w:rsidRPr="00A32193">
        <w:rPr>
          <w:rFonts w:ascii="宋体" w:eastAsia="宋体" w:hAnsi="宋体" w:hint="eastAsia"/>
          <w:b/>
          <w:bCs/>
        </w:rPr>
        <w:t>（二）</w:t>
      </w:r>
      <w:r w:rsidRPr="00A32193">
        <w:rPr>
          <w:rFonts w:ascii="宋体" w:eastAsia="宋体" w:hAnsi="宋体"/>
          <w:b/>
          <w:bCs/>
        </w:rPr>
        <w:t>管理方面：</w:t>
      </w:r>
    </w:p>
    <w:p w14:paraId="66EAC464" w14:textId="1E6B31E3" w:rsidR="00550574" w:rsidRPr="00591FD4" w:rsidRDefault="00550574" w:rsidP="00DE4AD0">
      <w:pPr>
        <w:widowControl/>
        <w:spacing w:line="400" w:lineRule="exact"/>
        <w:ind w:firstLineChars="200" w:firstLine="420"/>
        <w:jc w:val="left"/>
        <w:rPr>
          <w:rFonts w:ascii="宋体" w:eastAsia="宋体" w:hAnsi="宋体"/>
        </w:rPr>
      </w:pPr>
      <w:r w:rsidRPr="00591FD4">
        <w:rPr>
          <w:rFonts w:ascii="宋体" w:eastAsia="宋体" w:hAnsi="宋体"/>
        </w:rPr>
        <w:t>1.</w:t>
      </w:r>
      <w:r w:rsidR="00667EBB" w:rsidRPr="00591FD4">
        <w:rPr>
          <w:rFonts w:ascii="宋体" w:eastAsia="宋体" w:hAnsi="宋体"/>
        </w:rPr>
        <w:t xml:space="preserve"> </w:t>
      </w:r>
      <w:r w:rsidR="00667EBB">
        <w:rPr>
          <w:rFonts w:ascii="宋体" w:eastAsia="宋体" w:hAnsi="宋体" w:hint="eastAsia"/>
        </w:rPr>
        <w:t>完成</w:t>
      </w:r>
      <w:r w:rsidR="00667EBB">
        <w:rPr>
          <w:rFonts w:ascii="宋体" w:eastAsia="宋体" w:hAnsi="宋体"/>
        </w:rPr>
        <w:t>了</w:t>
      </w:r>
      <w:r w:rsidR="00551633">
        <w:rPr>
          <w:rFonts w:ascii="宋体" w:eastAsia="宋体" w:hAnsi="宋体" w:hint="eastAsia"/>
        </w:rPr>
        <w:t>手抄报评比</w:t>
      </w:r>
      <w:r w:rsidR="00667EBB">
        <w:rPr>
          <w:rFonts w:ascii="宋体" w:eastAsia="宋体" w:hAnsi="宋体"/>
        </w:rPr>
        <w:t>工作。</w:t>
      </w:r>
    </w:p>
    <w:p w14:paraId="577D0B11" w14:textId="28283DE0" w:rsidR="00550574" w:rsidRPr="00591FD4" w:rsidRDefault="00550574" w:rsidP="00DE4AD0">
      <w:pPr>
        <w:widowControl/>
        <w:spacing w:line="400" w:lineRule="exact"/>
        <w:ind w:firstLineChars="200" w:firstLine="420"/>
        <w:jc w:val="left"/>
        <w:rPr>
          <w:rFonts w:ascii="宋体" w:eastAsia="宋体" w:hAnsi="宋体"/>
        </w:rPr>
      </w:pPr>
      <w:r w:rsidRPr="00591FD4">
        <w:rPr>
          <w:rFonts w:ascii="宋体" w:eastAsia="宋体" w:hAnsi="宋体"/>
        </w:rPr>
        <w:t>2.</w:t>
      </w:r>
      <w:r w:rsidR="00667EBB" w:rsidRPr="00591FD4">
        <w:rPr>
          <w:rFonts w:ascii="宋体" w:eastAsia="宋体" w:hAnsi="宋体"/>
        </w:rPr>
        <w:t xml:space="preserve"> </w:t>
      </w:r>
      <w:r w:rsidR="009B710C">
        <w:rPr>
          <w:rFonts w:ascii="宋体" w:eastAsia="宋体" w:hAnsi="宋体" w:hint="eastAsia"/>
        </w:rPr>
        <w:t>年级</w:t>
      </w:r>
      <w:r w:rsidR="009B710C">
        <w:rPr>
          <w:rFonts w:ascii="宋体" w:eastAsia="宋体" w:hAnsi="宋体"/>
        </w:rPr>
        <w:t>组</w:t>
      </w:r>
      <w:r w:rsidR="009B710C">
        <w:rPr>
          <w:rFonts w:ascii="宋体" w:eastAsia="宋体" w:hAnsi="宋体" w:hint="eastAsia"/>
        </w:rPr>
        <w:t>召开</w:t>
      </w:r>
      <w:r w:rsidR="009B710C">
        <w:rPr>
          <w:rFonts w:ascii="宋体" w:eastAsia="宋体" w:hAnsi="宋体"/>
        </w:rPr>
        <w:t>优秀学生表彰</w:t>
      </w:r>
      <w:r w:rsidR="009B710C">
        <w:rPr>
          <w:rFonts w:ascii="宋体" w:eastAsia="宋体" w:hAnsi="宋体" w:hint="eastAsia"/>
        </w:rPr>
        <w:t>大会</w:t>
      </w:r>
      <w:r w:rsidR="009B710C">
        <w:rPr>
          <w:rFonts w:ascii="宋体" w:eastAsia="宋体" w:hAnsi="宋体"/>
        </w:rPr>
        <w:t>，总结期中考试情况，</w:t>
      </w:r>
      <w:r w:rsidR="009B710C">
        <w:rPr>
          <w:rFonts w:ascii="宋体" w:eastAsia="宋体" w:hAnsi="宋体" w:hint="eastAsia"/>
        </w:rPr>
        <w:t>指出</w:t>
      </w:r>
      <w:r w:rsidR="009B710C">
        <w:rPr>
          <w:rFonts w:ascii="宋体" w:eastAsia="宋体" w:hAnsi="宋体"/>
        </w:rPr>
        <w:t>存在不足，表</w:t>
      </w:r>
      <w:r w:rsidR="009B710C">
        <w:rPr>
          <w:rFonts w:ascii="宋体" w:eastAsia="宋体" w:hAnsi="宋体" w:hint="eastAsia"/>
        </w:rPr>
        <w:t>彰</w:t>
      </w:r>
      <w:r w:rsidR="009B710C">
        <w:rPr>
          <w:rFonts w:ascii="宋体" w:eastAsia="宋体" w:hAnsi="宋体"/>
        </w:rPr>
        <w:t>优秀学生</w:t>
      </w:r>
      <w:r w:rsidR="009B710C">
        <w:rPr>
          <w:rFonts w:ascii="宋体" w:eastAsia="宋体" w:hAnsi="宋体" w:hint="eastAsia"/>
        </w:rPr>
        <w:t>，</w:t>
      </w:r>
      <w:r w:rsidR="009B710C">
        <w:rPr>
          <w:rFonts w:ascii="宋体" w:eastAsia="宋体" w:hAnsi="宋体"/>
        </w:rPr>
        <w:t>鼓劲加油，</w:t>
      </w:r>
      <w:r w:rsidR="009B710C">
        <w:rPr>
          <w:rFonts w:ascii="宋体" w:eastAsia="宋体" w:hAnsi="宋体" w:hint="eastAsia"/>
        </w:rPr>
        <w:t>用</w:t>
      </w:r>
      <w:r w:rsidR="009B710C">
        <w:rPr>
          <w:rFonts w:ascii="宋体" w:eastAsia="宋体" w:hAnsi="宋体"/>
        </w:rPr>
        <w:t>信念、规矩、坚持</w:t>
      </w:r>
      <w:r w:rsidR="009B710C">
        <w:rPr>
          <w:rFonts w:ascii="宋体" w:eastAsia="宋体" w:hAnsi="宋体" w:hint="eastAsia"/>
        </w:rPr>
        <w:t>教育引导</w:t>
      </w:r>
      <w:r w:rsidR="009B710C">
        <w:rPr>
          <w:rFonts w:ascii="宋体" w:eastAsia="宋体" w:hAnsi="宋体"/>
        </w:rPr>
        <w:t>学生</w:t>
      </w:r>
      <w:r w:rsidR="009B710C">
        <w:rPr>
          <w:rFonts w:ascii="宋体" w:eastAsia="宋体" w:hAnsi="宋体" w:hint="eastAsia"/>
        </w:rPr>
        <w:t>。</w:t>
      </w:r>
    </w:p>
    <w:p w14:paraId="0EEDE12E" w14:textId="77777777" w:rsidR="00F430FF" w:rsidRPr="00A32193" w:rsidRDefault="00E353A2" w:rsidP="00DE4AD0">
      <w:pPr>
        <w:spacing w:line="400" w:lineRule="exact"/>
        <w:rPr>
          <w:rFonts w:ascii="黑体" w:eastAsia="黑体" w:hAnsi="黑体" w:cs="Times New Roman"/>
          <w:b/>
          <w:bCs/>
          <w:sz w:val="24"/>
          <w:szCs w:val="24"/>
        </w:rPr>
      </w:pPr>
      <w:r w:rsidRPr="00A32193">
        <w:rPr>
          <w:rFonts w:ascii="黑体" w:eastAsia="黑体" w:hAnsi="黑体" w:cs="Times New Roman" w:hint="eastAsia"/>
          <w:b/>
          <w:bCs/>
          <w:sz w:val="24"/>
          <w:szCs w:val="24"/>
        </w:rPr>
        <w:t>二、问题与不足：</w:t>
      </w:r>
    </w:p>
    <w:p w14:paraId="56E45F73" w14:textId="7F03765F" w:rsidR="00F430FF" w:rsidRPr="00591FD4" w:rsidRDefault="00844097" w:rsidP="00DE4AD0">
      <w:pPr>
        <w:widowControl/>
        <w:spacing w:line="400" w:lineRule="exact"/>
        <w:ind w:firstLineChars="200" w:firstLine="420"/>
        <w:jc w:val="left"/>
        <w:rPr>
          <w:rFonts w:ascii="宋体" w:eastAsia="宋体" w:hAnsi="宋体"/>
        </w:rPr>
      </w:pPr>
      <w:r w:rsidRPr="00591FD4">
        <w:rPr>
          <w:rFonts w:ascii="宋体" w:eastAsia="宋体" w:hAnsi="宋体" w:hint="eastAsia"/>
        </w:rPr>
        <w:t>1.</w:t>
      </w:r>
      <w:r w:rsidR="00CA04A9">
        <w:rPr>
          <w:rFonts w:ascii="宋体" w:eastAsia="宋体" w:hAnsi="宋体" w:hint="eastAsia"/>
        </w:rPr>
        <w:t>学生</w:t>
      </w:r>
      <w:r w:rsidR="00CA04A9">
        <w:rPr>
          <w:rFonts w:ascii="宋体" w:eastAsia="宋体" w:hAnsi="宋体"/>
        </w:rPr>
        <w:t>沉迷手机现象依然存在，</w:t>
      </w:r>
      <w:r w:rsidR="00CA04A9">
        <w:rPr>
          <w:rFonts w:ascii="宋体" w:eastAsia="宋体" w:hAnsi="宋体" w:hint="eastAsia"/>
        </w:rPr>
        <w:t>仍有</w:t>
      </w:r>
      <w:r w:rsidR="009E1BE4">
        <w:rPr>
          <w:rFonts w:ascii="宋体" w:eastAsia="宋体" w:hAnsi="宋体" w:hint="eastAsia"/>
        </w:rPr>
        <w:t>少数学生</w:t>
      </w:r>
      <w:r w:rsidR="00CA04A9">
        <w:rPr>
          <w:rFonts w:ascii="宋体" w:eastAsia="宋体" w:hAnsi="宋体" w:hint="eastAsia"/>
        </w:rPr>
        <w:t>将</w:t>
      </w:r>
      <w:r w:rsidR="00CA04A9">
        <w:rPr>
          <w:rFonts w:ascii="宋体" w:eastAsia="宋体" w:hAnsi="宋体"/>
        </w:rPr>
        <w:t>手机带进学校</w:t>
      </w:r>
      <w:r w:rsidR="00B373FC">
        <w:rPr>
          <w:rFonts w:ascii="宋体" w:eastAsia="宋体" w:hAnsi="宋体" w:hint="eastAsia"/>
        </w:rPr>
        <w:t>。</w:t>
      </w:r>
    </w:p>
    <w:p w14:paraId="595F829A" w14:textId="2C08BFE0" w:rsidR="009E4FDA" w:rsidRDefault="00844097" w:rsidP="00DE4AD0">
      <w:pPr>
        <w:widowControl/>
        <w:spacing w:line="400" w:lineRule="exact"/>
        <w:ind w:firstLineChars="200" w:firstLine="420"/>
        <w:jc w:val="left"/>
        <w:rPr>
          <w:rFonts w:ascii="宋体" w:eastAsia="宋体" w:hAnsi="宋体"/>
        </w:rPr>
      </w:pPr>
      <w:r w:rsidRPr="00591FD4">
        <w:rPr>
          <w:rFonts w:ascii="宋体" w:eastAsia="宋体" w:hAnsi="宋体" w:hint="eastAsia"/>
        </w:rPr>
        <w:t>2</w:t>
      </w:r>
      <w:r w:rsidRPr="00591FD4">
        <w:rPr>
          <w:rFonts w:ascii="宋体" w:eastAsia="宋体" w:hAnsi="宋体"/>
        </w:rPr>
        <w:t>.</w:t>
      </w:r>
      <w:r w:rsidR="00CA04A9">
        <w:rPr>
          <w:rFonts w:ascii="宋体" w:eastAsia="宋体" w:hAnsi="宋体" w:hint="eastAsia"/>
        </w:rPr>
        <w:t>少数</w:t>
      </w:r>
      <w:r w:rsidR="00CA04A9">
        <w:rPr>
          <w:rFonts w:ascii="宋体" w:eastAsia="宋体" w:hAnsi="宋体"/>
        </w:rPr>
        <w:t>学生卫生习惯差，将垃圾扔进厕所，多次造成堵塞，造成恶劣影响</w:t>
      </w:r>
      <w:r w:rsidR="00B373FC">
        <w:rPr>
          <w:rFonts w:ascii="宋体" w:eastAsia="宋体" w:hAnsi="宋体" w:hint="eastAsia"/>
        </w:rPr>
        <w:t>。</w:t>
      </w:r>
    </w:p>
    <w:p w14:paraId="122EB265" w14:textId="27412CAA" w:rsidR="00F430FF" w:rsidRPr="00591FD4" w:rsidRDefault="009E4FDA" w:rsidP="00DE4AD0">
      <w:pPr>
        <w:widowControl/>
        <w:spacing w:line="400" w:lineRule="exact"/>
        <w:ind w:firstLineChars="200" w:firstLine="420"/>
        <w:jc w:val="left"/>
        <w:rPr>
          <w:rFonts w:ascii="宋体" w:eastAsia="宋体" w:hAnsi="宋体"/>
        </w:rPr>
      </w:pPr>
      <w:r>
        <w:rPr>
          <w:rFonts w:ascii="宋体" w:eastAsia="宋体" w:hAnsi="宋体"/>
        </w:rPr>
        <w:t>3.</w:t>
      </w:r>
      <w:r w:rsidR="009E1BE4">
        <w:rPr>
          <w:rFonts w:ascii="宋体" w:eastAsia="宋体" w:hAnsi="宋体" w:hint="eastAsia"/>
        </w:rPr>
        <w:t>男女生交往</w:t>
      </w:r>
      <w:r w:rsidR="009E1BE4">
        <w:rPr>
          <w:rFonts w:ascii="宋体" w:eastAsia="宋体" w:hAnsi="宋体"/>
        </w:rPr>
        <w:t>过密，</w:t>
      </w:r>
      <w:r w:rsidR="00D94971">
        <w:rPr>
          <w:rFonts w:ascii="宋体" w:eastAsia="宋体" w:hAnsi="宋体" w:hint="eastAsia"/>
        </w:rPr>
        <w:t>课间</w:t>
      </w:r>
      <w:r w:rsidR="00D94971">
        <w:rPr>
          <w:rFonts w:ascii="宋体" w:eastAsia="宋体" w:hAnsi="宋体"/>
        </w:rPr>
        <w:t>走廊搞打、饮水机、厕所、楼道拥堵现象仍然严重</w:t>
      </w:r>
      <w:r w:rsidR="00B373FC">
        <w:rPr>
          <w:rFonts w:ascii="宋体" w:eastAsia="宋体" w:hAnsi="宋体" w:hint="eastAsia"/>
        </w:rPr>
        <w:t>。</w:t>
      </w:r>
      <w:r w:rsidR="00D94971" w:rsidRPr="00591FD4">
        <w:rPr>
          <w:rFonts w:ascii="宋体" w:eastAsia="宋体" w:hAnsi="宋体"/>
        </w:rPr>
        <w:t xml:space="preserve"> </w:t>
      </w:r>
    </w:p>
    <w:p w14:paraId="247E8A96" w14:textId="77777777" w:rsidR="00F430FF" w:rsidRPr="00A32193" w:rsidRDefault="00E353A2" w:rsidP="00DE4AD0">
      <w:pPr>
        <w:spacing w:line="400" w:lineRule="exact"/>
        <w:rPr>
          <w:rFonts w:ascii="黑体" w:eastAsia="黑体" w:hAnsi="黑体" w:cs="Times New Roman"/>
          <w:b/>
          <w:bCs/>
          <w:sz w:val="24"/>
          <w:szCs w:val="24"/>
        </w:rPr>
      </w:pPr>
      <w:r w:rsidRPr="00A32193">
        <w:rPr>
          <w:rFonts w:ascii="黑体" w:eastAsia="黑体" w:hAnsi="黑体" w:cs="Times New Roman" w:hint="eastAsia"/>
          <w:b/>
          <w:bCs/>
          <w:sz w:val="24"/>
          <w:szCs w:val="24"/>
        </w:rPr>
        <w:t>三、下周工作布置：</w:t>
      </w:r>
    </w:p>
    <w:p w14:paraId="25975152" w14:textId="77777777" w:rsidR="00F430FF" w:rsidRPr="00591FD4" w:rsidRDefault="00E353A2" w:rsidP="00DE4AD0">
      <w:pPr>
        <w:widowControl/>
        <w:spacing w:line="400" w:lineRule="exact"/>
        <w:jc w:val="left"/>
        <w:rPr>
          <w:rFonts w:ascii="宋体" w:eastAsia="宋体" w:hAnsi="宋体"/>
          <w:b/>
          <w:bCs/>
        </w:rPr>
      </w:pPr>
      <w:r w:rsidRPr="00591FD4">
        <w:rPr>
          <w:rFonts w:ascii="宋体" w:eastAsia="宋体" w:hAnsi="宋体" w:hint="eastAsia"/>
          <w:b/>
          <w:bCs/>
        </w:rPr>
        <w:t>1．教学</w:t>
      </w:r>
      <w:r w:rsidRPr="00591FD4">
        <w:rPr>
          <w:rFonts w:ascii="宋体" w:eastAsia="宋体" w:hAnsi="宋体"/>
          <w:b/>
          <w:bCs/>
        </w:rPr>
        <w:t>方面：</w:t>
      </w:r>
    </w:p>
    <w:p w14:paraId="39176C70" w14:textId="2A998614" w:rsidR="00ED0953" w:rsidRPr="008C3801" w:rsidRDefault="00E353A2" w:rsidP="00DE4AD0">
      <w:pPr>
        <w:spacing w:line="400" w:lineRule="exact"/>
        <w:ind w:firstLineChars="200" w:firstLine="420"/>
        <w:rPr>
          <w:rFonts w:ascii="宋体" w:eastAsia="宋体" w:hAnsi="宋体" w:cs="Times New Roman"/>
          <w:color w:val="FF0000"/>
          <w:szCs w:val="21"/>
        </w:rPr>
      </w:pPr>
      <w:r w:rsidRPr="00591FD4">
        <w:rPr>
          <w:rFonts w:ascii="宋体" w:eastAsia="宋体" w:hAnsi="宋体" w:cs="Times New Roman" w:hint="eastAsia"/>
          <w:szCs w:val="21"/>
        </w:rPr>
        <w:t>（1</w:t>
      </w:r>
      <w:r w:rsidR="00550574" w:rsidRPr="00591FD4">
        <w:rPr>
          <w:rFonts w:ascii="宋体" w:eastAsia="宋体" w:hAnsi="宋体" w:cs="Times New Roman" w:hint="eastAsia"/>
          <w:szCs w:val="21"/>
        </w:rPr>
        <w:t>）</w:t>
      </w:r>
      <w:r w:rsidR="00ED0953" w:rsidRPr="00591FD4">
        <w:rPr>
          <w:rFonts w:ascii="宋体" w:eastAsia="宋体" w:hAnsi="宋体" w:cs="Times New Roman" w:hint="eastAsia"/>
          <w:szCs w:val="21"/>
        </w:rPr>
        <w:t>集体</w:t>
      </w:r>
      <w:r w:rsidR="00ED0953" w:rsidRPr="00591FD4">
        <w:rPr>
          <w:rFonts w:ascii="宋体" w:eastAsia="宋体" w:hAnsi="宋体" w:cs="Times New Roman"/>
          <w:szCs w:val="21"/>
        </w:rPr>
        <w:t>备课</w:t>
      </w:r>
      <w:r w:rsidR="00D94971">
        <w:rPr>
          <w:rFonts w:ascii="宋体" w:eastAsia="宋体" w:hAnsi="宋体" w:cs="Times New Roman" w:hint="eastAsia"/>
          <w:szCs w:val="21"/>
        </w:rPr>
        <w:t>要关注</w:t>
      </w:r>
      <w:r w:rsidR="00550574" w:rsidRPr="00591FD4">
        <w:rPr>
          <w:rFonts w:ascii="宋体" w:eastAsia="宋体" w:hAnsi="宋体" w:cs="Times New Roman" w:hint="eastAsia"/>
          <w:szCs w:val="21"/>
        </w:rPr>
        <w:t>期中</w:t>
      </w:r>
      <w:r w:rsidR="00D94971">
        <w:rPr>
          <w:rFonts w:ascii="宋体" w:eastAsia="宋体" w:hAnsi="宋体" w:cs="Times New Roman" w:hint="eastAsia"/>
          <w:szCs w:val="21"/>
        </w:rPr>
        <w:t>联考</w:t>
      </w:r>
      <w:r w:rsidR="00D94971">
        <w:rPr>
          <w:rFonts w:ascii="宋体" w:eastAsia="宋体" w:hAnsi="宋体" w:cs="Times New Roman"/>
          <w:szCs w:val="21"/>
        </w:rPr>
        <w:t>中暴露出的问题</w:t>
      </w:r>
      <w:r w:rsidR="00D94971">
        <w:rPr>
          <w:rFonts w:ascii="宋体" w:eastAsia="宋体" w:hAnsi="宋体" w:cs="Times New Roman" w:hint="eastAsia"/>
          <w:szCs w:val="21"/>
        </w:rPr>
        <w:t>，授课</w:t>
      </w:r>
      <w:r w:rsidR="00D94971">
        <w:rPr>
          <w:rFonts w:ascii="宋体" w:eastAsia="宋体" w:hAnsi="宋体" w:cs="Times New Roman"/>
          <w:szCs w:val="21"/>
        </w:rPr>
        <w:t>中</w:t>
      </w:r>
      <w:r w:rsidR="00D94971">
        <w:rPr>
          <w:rFonts w:ascii="宋体" w:eastAsia="宋体" w:hAnsi="宋体" w:cs="Times New Roman" w:hint="eastAsia"/>
          <w:szCs w:val="21"/>
        </w:rPr>
        <w:t>要</w:t>
      </w:r>
      <w:r w:rsidR="00A338E5" w:rsidRPr="00ED39B1">
        <w:rPr>
          <w:rFonts w:ascii="宋体" w:eastAsia="宋体" w:hAnsi="宋体" w:cs="Times New Roman" w:hint="eastAsia"/>
          <w:szCs w:val="21"/>
        </w:rPr>
        <w:t>调动学生学习积极性</w:t>
      </w:r>
      <w:r w:rsidR="00A338E5">
        <w:rPr>
          <w:rFonts w:ascii="宋体" w:eastAsia="宋体" w:hAnsi="宋体" w:cs="Times New Roman" w:hint="eastAsia"/>
          <w:szCs w:val="21"/>
        </w:rPr>
        <w:t>，</w:t>
      </w:r>
      <w:r w:rsidR="00D94971">
        <w:rPr>
          <w:rFonts w:ascii="宋体" w:eastAsia="宋体" w:hAnsi="宋体" w:cs="Times New Roman"/>
          <w:szCs w:val="21"/>
        </w:rPr>
        <w:t>加强针对性</w:t>
      </w:r>
      <w:r w:rsidR="00D94971">
        <w:rPr>
          <w:rFonts w:ascii="宋体" w:eastAsia="宋体" w:hAnsi="宋体" w:cs="Times New Roman" w:hint="eastAsia"/>
          <w:szCs w:val="21"/>
        </w:rPr>
        <w:t>，</w:t>
      </w:r>
      <w:r w:rsidR="00D94971">
        <w:rPr>
          <w:rFonts w:ascii="宋体" w:eastAsia="宋体" w:hAnsi="宋体" w:cs="Times New Roman" w:hint="eastAsia"/>
          <w:szCs w:val="21"/>
        </w:rPr>
        <w:t>关注</w:t>
      </w:r>
      <w:r w:rsidR="00D94971" w:rsidRPr="00591FD4">
        <w:rPr>
          <w:rFonts w:ascii="宋体" w:eastAsia="宋体" w:hAnsi="宋体" w:cs="Times New Roman"/>
          <w:szCs w:val="21"/>
        </w:rPr>
        <w:t>重难点，</w:t>
      </w:r>
      <w:r w:rsidR="00A338E5" w:rsidRPr="00ED39B1">
        <w:rPr>
          <w:rFonts w:ascii="宋体" w:eastAsia="宋体" w:hAnsi="宋体" w:cs="Times New Roman" w:hint="eastAsia"/>
          <w:szCs w:val="21"/>
        </w:rPr>
        <w:t>抓牢抓实基础</w:t>
      </w:r>
      <w:r w:rsidR="00A338E5">
        <w:rPr>
          <w:rFonts w:ascii="宋体" w:eastAsia="宋体" w:hAnsi="宋体" w:cs="Times New Roman" w:hint="eastAsia"/>
          <w:szCs w:val="21"/>
        </w:rPr>
        <w:t>，</w:t>
      </w:r>
      <w:r w:rsidR="00A338E5" w:rsidRPr="00ED39B1">
        <w:rPr>
          <w:rFonts w:ascii="宋体" w:eastAsia="宋体" w:hAnsi="宋体" w:cs="Times New Roman" w:hint="eastAsia"/>
          <w:szCs w:val="21"/>
        </w:rPr>
        <w:t>提高课堂效率</w:t>
      </w:r>
      <w:r w:rsidR="008C3801" w:rsidRPr="006E2803">
        <w:rPr>
          <w:rFonts w:ascii="宋体" w:eastAsia="宋体" w:hAnsi="宋体" w:cs="Times New Roman"/>
          <w:color w:val="000000" w:themeColor="text1"/>
          <w:szCs w:val="21"/>
        </w:rPr>
        <w:t>。</w:t>
      </w:r>
    </w:p>
    <w:p w14:paraId="52A7E0A0" w14:textId="3F2A4D2E" w:rsidR="00ED0953" w:rsidRPr="00591FD4" w:rsidRDefault="00E353A2" w:rsidP="00DE4AD0">
      <w:pPr>
        <w:widowControl/>
        <w:spacing w:line="400" w:lineRule="exact"/>
        <w:ind w:firstLineChars="200" w:firstLine="420"/>
        <w:jc w:val="left"/>
        <w:rPr>
          <w:rFonts w:ascii="宋体" w:eastAsia="宋体" w:hAnsi="宋体" w:cs="Times New Roman"/>
          <w:szCs w:val="21"/>
        </w:rPr>
      </w:pPr>
      <w:r w:rsidRPr="00591FD4">
        <w:rPr>
          <w:rFonts w:ascii="宋体" w:eastAsia="宋体" w:hAnsi="宋体" w:cs="Times New Roman" w:hint="eastAsia"/>
          <w:szCs w:val="21"/>
        </w:rPr>
        <w:t>（2</w:t>
      </w:r>
      <w:r w:rsidR="006E2803">
        <w:rPr>
          <w:rFonts w:ascii="宋体" w:eastAsia="宋体" w:hAnsi="宋体" w:cs="Times New Roman" w:hint="eastAsia"/>
          <w:szCs w:val="21"/>
        </w:rPr>
        <w:t>）</w:t>
      </w:r>
      <w:r w:rsidR="00D94971">
        <w:rPr>
          <w:rFonts w:ascii="宋体" w:eastAsia="宋体" w:hAnsi="宋体" w:cs="Times New Roman" w:hint="eastAsia"/>
          <w:szCs w:val="21"/>
        </w:rPr>
        <w:t>期末</w:t>
      </w:r>
      <w:r w:rsidR="00D94971">
        <w:rPr>
          <w:rFonts w:ascii="宋体" w:eastAsia="宋体" w:hAnsi="宋体" w:cs="Times New Roman"/>
          <w:szCs w:val="21"/>
        </w:rPr>
        <w:t>联考的时间为</w:t>
      </w:r>
      <w:r w:rsidR="00D94971">
        <w:rPr>
          <w:rFonts w:ascii="宋体" w:eastAsia="宋体" w:hAnsi="宋体" w:cs="Times New Roman" w:hint="eastAsia"/>
          <w:szCs w:val="21"/>
        </w:rPr>
        <w:t>6月27日</w:t>
      </w:r>
      <w:r w:rsidR="00D94971">
        <w:rPr>
          <w:rFonts w:ascii="宋体" w:eastAsia="宋体" w:hAnsi="宋体" w:cs="Times New Roman"/>
          <w:szCs w:val="21"/>
        </w:rPr>
        <w:t>，</w:t>
      </w:r>
      <w:r w:rsidR="00D94971">
        <w:rPr>
          <w:rFonts w:ascii="宋体" w:eastAsia="宋体" w:hAnsi="宋体" w:cs="Times New Roman" w:hint="eastAsia"/>
          <w:szCs w:val="21"/>
        </w:rPr>
        <w:t>各</w:t>
      </w:r>
      <w:r w:rsidR="00D94971">
        <w:rPr>
          <w:rFonts w:ascii="宋体" w:eastAsia="宋体" w:hAnsi="宋体" w:cs="Times New Roman"/>
          <w:szCs w:val="21"/>
        </w:rPr>
        <w:t>学科要</w:t>
      </w:r>
      <w:r w:rsidR="00A338E5" w:rsidRPr="006E2803">
        <w:rPr>
          <w:rFonts w:ascii="宋体" w:eastAsia="宋体" w:hAnsi="宋体" w:cs="Times New Roman"/>
          <w:color w:val="000000" w:themeColor="text1"/>
          <w:szCs w:val="21"/>
        </w:rPr>
        <w:t>讨论</w:t>
      </w:r>
      <w:r w:rsidR="00A338E5">
        <w:rPr>
          <w:rFonts w:ascii="宋体" w:eastAsia="宋体" w:hAnsi="宋体" w:cs="Times New Roman" w:hint="eastAsia"/>
          <w:color w:val="000000" w:themeColor="text1"/>
          <w:szCs w:val="21"/>
        </w:rPr>
        <w:t>落实后半学期</w:t>
      </w:r>
      <w:r w:rsidR="00A338E5" w:rsidRPr="006E2803">
        <w:rPr>
          <w:rFonts w:ascii="宋体" w:eastAsia="宋体" w:hAnsi="宋体" w:cs="Times New Roman"/>
          <w:color w:val="000000" w:themeColor="text1"/>
          <w:szCs w:val="21"/>
        </w:rPr>
        <w:t>的教学安排</w:t>
      </w:r>
      <w:r w:rsidR="00F020AE">
        <w:rPr>
          <w:rFonts w:ascii="宋体" w:eastAsia="宋体" w:hAnsi="宋体" w:cs="Times New Roman" w:hint="eastAsia"/>
          <w:color w:val="000000" w:themeColor="text1"/>
          <w:szCs w:val="21"/>
        </w:rPr>
        <w:t>，</w:t>
      </w:r>
      <w:r w:rsidR="00F020AE">
        <w:rPr>
          <w:rFonts w:ascii="宋体" w:eastAsia="宋体" w:hAnsi="宋体" w:cs="Times New Roman"/>
          <w:szCs w:val="21"/>
        </w:rPr>
        <w:t>抓好授课进度。</w:t>
      </w:r>
    </w:p>
    <w:p w14:paraId="0D612F19" w14:textId="1761271E" w:rsidR="00F430FF" w:rsidRDefault="001F2756" w:rsidP="00DE4AD0">
      <w:pPr>
        <w:widowControl/>
        <w:spacing w:line="400" w:lineRule="exact"/>
        <w:ind w:firstLineChars="200" w:firstLine="420"/>
        <w:jc w:val="left"/>
        <w:rPr>
          <w:rFonts w:ascii="宋体" w:eastAsia="宋体" w:hAnsi="宋体" w:cs="Times New Roman" w:hint="eastAsia"/>
          <w:szCs w:val="21"/>
        </w:rPr>
      </w:pPr>
      <w:r w:rsidRPr="00591FD4">
        <w:rPr>
          <w:rFonts w:ascii="宋体" w:eastAsia="宋体" w:hAnsi="宋体" w:cs="Times New Roman" w:hint="eastAsia"/>
          <w:szCs w:val="21"/>
        </w:rPr>
        <w:t>（3）</w:t>
      </w:r>
      <w:r w:rsidR="00F7262F" w:rsidRPr="00591FD4">
        <w:rPr>
          <w:rFonts w:ascii="宋体" w:eastAsia="宋体" w:hAnsi="宋体" w:cs="Times New Roman" w:hint="eastAsia"/>
          <w:szCs w:val="21"/>
        </w:rPr>
        <w:t>做好</w:t>
      </w:r>
      <w:r w:rsidR="00D94971">
        <w:rPr>
          <w:rFonts w:ascii="宋体" w:eastAsia="宋体" w:hAnsi="宋体" w:cs="Times New Roman" w:hint="eastAsia"/>
          <w:szCs w:val="21"/>
        </w:rPr>
        <w:t>五月</w:t>
      </w:r>
      <w:r w:rsidR="00D94971">
        <w:rPr>
          <w:rFonts w:ascii="宋体" w:eastAsia="宋体" w:hAnsi="宋体" w:cs="Times New Roman"/>
          <w:szCs w:val="21"/>
        </w:rPr>
        <w:t>份</w:t>
      </w:r>
      <w:r w:rsidR="00F7262F" w:rsidRPr="00591FD4">
        <w:rPr>
          <w:rFonts w:ascii="宋体" w:eastAsia="宋体" w:hAnsi="宋体" w:cs="Times New Roman" w:hint="eastAsia"/>
          <w:szCs w:val="21"/>
        </w:rPr>
        <w:t>周清的组织工作，</w:t>
      </w:r>
      <w:r w:rsidR="00D94971">
        <w:rPr>
          <w:rFonts w:ascii="宋体" w:eastAsia="宋体" w:hAnsi="宋体" w:cs="Times New Roman" w:hint="eastAsia"/>
          <w:szCs w:val="21"/>
        </w:rPr>
        <w:t>及时做好</w:t>
      </w:r>
      <w:r w:rsidR="00AE3428">
        <w:rPr>
          <w:rFonts w:ascii="宋体" w:eastAsia="宋体" w:hAnsi="宋体" w:cs="Times New Roman"/>
          <w:szCs w:val="21"/>
        </w:rPr>
        <w:t>考评工作</w:t>
      </w:r>
      <w:r w:rsidR="00F020AE">
        <w:rPr>
          <w:rFonts w:ascii="宋体" w:eastAsia="宋体" w:hAnsi="宋体" w:cs="Times New Roman" w:hint="eastAsia"/>
          <w:szCs w:val="21"/>
        </w:rPr>
        <w:t>，</w:t>
      </w:r>
      <w:r w:rsidR="00D94971">
        <w:rPr>
          <w:rFonts w:ascii="宋体" w:eastAsia="宋体" w:hAnsi="宋体" w:cs="Times New Roman" w:hint="eastAsia"/>
          <w:szCs w:val="21"/>
        </w:rPr>
        <w:t>做好</w:t>
      </w:r>
      <w:r w:rsidR="00D94971">
        <w:rPr>
          <w:rFonts w:ascii="宋体" w:eastAsia="宋体" w:hAnsi="宋体" w:cs="Times New Roman"/>
          <w:szCs w:val="21"/>
        </w:rPr>
        <w:t>跟进</w:t>
      </w:r>
      <w:r w:rsidR="00D94971">
        <w:rPr>
          <w:rFonts w:ascii="宋体" w:eastAsia="宋体" w:hAnsi="宋体" w:cs="Times New Roman" w:hint="eastAsia"/>
          <w:szCs w:val="21"/>
        </w:rPr>
        <w:t>督查工作</w:t>
      </w:r>
      <w:r w:rsidR="00D94971">
        <w:rPr>
          <w:rFonts w:ascii="宋体" w:eastAsia="宋体" w:hAnsi="宋体" w:cs="Times New Roman"/>
          <w:szCs w:val="21"/>
        </w:rPr>
        <w:t>。</w:t>
      </w:r>
    </w:p>
    <w:p w14:paraId="61CA99C7" w14:textId="0A5884BE" w:rsidR="00ED39B1" w:rsidRPr="00591FD4" w:rsidRDefault="00DE4AD0" w:rsidP="00A338E5">
      <w:pPr>
        <w:widowControl/>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（4）</w:t>
      </w:r>
      <w:r w:rsidR="00A338E5" w:rsidRPr="00ED39B1">
        <w:rPr>
          <w:rFonts w:ascii="宋体" w:eastAsia="宋体" w:hAnsi="宋体" w:cs="Times New Roman" w:hint="eastAsia"/>
          <w:szCs w:val="21"/>
        </w:rPr>
        <w:t>管控好双休日</w:t>
      </w:r>
      <w:r w:rsidR="00A338E5">
        <w:rPr>
          <w:rFonts w:ascii="宋体" w:eastAsia="宋体" w:hAnsi="宋体" w:cs="Times New Roman" w:hint="eastAsia"/>
          <w:szCs w:val="21"/>
        </w:rPr>
        <w:t>，</w:t>
      </w:r>
      <w:r w:rsidR="00D94971">
        <w:rPr>
          <w:rFonts w:ascii="宋体" w:eastAsia="宋体" w:hAnsi="宋体" w:cs="Times New Roman" w:hint="eastAsia"/>
          <w:szCs w:val="21"/>
        </w:rPr>
        <w:t>做好</w:t>
      </w:r>
      <w:r>
        <w:rPr>
          <w:rFonts w:ascii="宋体" w:eastAsia="宋体" w:hAnsi="宋体" w:cs="Times New Roman"/>
          <w:szCs w:val="21"/>
        </w:rPr>
        <w:t>作业、试卷评比</w:t>
      </w:r>
      <w:r w:rsidR="00D94971">
        <w:rPr>
          <w:rFonts w:ascii="宋体" w:eastAsia="宋体" w:hAnsi="宋体" w:cs="Times New Roman" w:hint="eastAsia"/>
          <w:szCs w:val="21"/>
        </w:rPr>
        <w:t>展览</w:t>
      </w:r>
      <w:r w:rsidR="00D94971">
        <w:rPr>
          <w:rFonts w:ascii="宋体" w:eastAsia="宋体" w:hAnsi="宋体" w:cs="Times New Roman"/>
          <w:szCs w:val="21"/>
        </w:rPr>
        <w:t>工作</w:t>
      </w:r>
      <w:r w:rsidR="00F020AE">
        <w:rPr>
          <w:rFonts w:ascii="宋体" w:eastAsia="宋体" w:hAnsi="宋体" w:cs="Times New Roman" w:hint="eastAsia"/>
          <w:szCs w:val="21"/>
        </w:rPr>
        <w:t>。</w:t>
      </w:r>
    </w:p>
    <w:p w14:paraId="1C216D5E" w14:textId="08316D26" w:rsidR="00F430FF" w:rsidRPr="00591FD4" w:rsidRDefault="00E353A2" w:rsidP="00DE4AD0">
      <w:pPr>
        <w:widowControl/>
        <w:spacing w:line="400" w:lineRule="exact"/>
        <w:jc w:val="left"/>
        <w:rPr>
          <w:rFonts w:ascii="宋体" w:eastAsia="宋体" w:hAnsi="宋体" w:cs="Times New Roman"/>
          <w:szCs w:val="21"/>
        </w:rPr>
      </w:pPr>
      <w:r w:rsidRPr="00591FD4">
        <w:rPr>
          <w:rFonts w:ascii="宋体" w:eastAsia="宋体" w:hAnsi="宋体" w:hint="eastAsia"/>
          <w:b/>
          <w:bCs/>
        </w:rPr>
        <w:t>2.管理方面：</w:t>
      </w:r>
      <w:r w:rsidRPr="00591FD4">
        <w:rPr>
          <w:rFonts w:ascii="宋体" w:eastAsia="宋体" w:hAnsi="宋体" w:cs="Times New Roman" w:hint="eastAsia"/>
          <w:szCs w:val="21"/>
        </w:rPr>
        <w:t>加强常规管理，促进教育教学秩序稳定有序</w:t>
      </w:r>
    </w:p>
    <w:p w14:paraId="56DBCC4E" w14:textId="247D3A1C" w:rsidR="00DE4AD0" w:rsidRDefault="00E353A2" w:rsidP="00DE4AD0">
      <w:pPr>
        <w:widowControl/>
        <w:spacing w:line="400" w:lineRule="exact"/>
        <w:ind w:firstLineChars="200" w:firstLine="420"/>
        <w:jc w:val="left"/>
        <w:rPr>
          <w:rFonts w:ascii="宋体" w:eastAsia="宋体" w:hAnsi="宋体" w:cs="Times New Roman" w:hint="eastAsia"/>
          <w:szCs w:val="21"/>
        </w:rPr>
      </w:pPr>
      <w:r w:rsidRPr="00591FD4">
        <w:rPr>
          <w:rFonts w:ascii="宋体" w:eastAsia="宋体" w:hAnsi="宋体" w:cs="Times New Roman" w:hint="eastAsia"/>
          <w:szCs w:val="21"/>
        </w:rPr>
        <w:t>（1）</w:t>
      </w:r>
      <w:r w:rsidR="00D94971">
        <w:rPr>
          <w:rFonts w:ascii="宋体" w:eastAsia="宋体" w:hAnsi="宋体" w:cs="Times New Roman"/>
          <w:szCs w:val="21"/>
        </w:rPr>
        <w:t>正常上好</w:t>
      </w:r>
      <w:r w:rsidR="00D94971" w:rsidRPr="00591FD4">
        <w:rPr>
          <w:rFonts w:ascii="宋体" w:eastAsia="宋体" w:hAnsi="宋体" w:cs="Times New Roman" w:hint="eastAsia"/>
          <w:szCs w:val="21"/>
        </w:rPr>
        <w:t>体育</w:t>
      </w:r>
      <w:r w:rsidR="00D94971" w:rsidRPr="00591FD4">
        <w:rPr>
          <w:rFonts w:ascii="宋体" w:eastAsia="宋体" w:hAnsi="宋体" w:cs="Times New Roman"/>
          <w:szCs w:val="21"/>
        </w:rPr>
        <w:t>课</w:t>
      </w:r>
      <w:r w:rsidR="00D94971">
        <w:rPr>
          <w:rFonts w:ascii="宋体" w:eastAsia="宋体" w:hAnsi="宋体" w:cs="Times New Roman" w:hint="eastAsia"/>
          <w:szCs w:val="21"/>
        </w:rPr>
        <w:t>、</w:t>
      </w:r>
      <w:r w:rsidR="00D94971">
        <w:rPr>
          <w:rFonts w:ascii="宋体" w:eastAsia="宋体" w:hAnsi="宋体" w:cs="Times New Roman"/>
          <w:szCs w:val="21"/>
        </w:rPr>
        <w:t>活动课、社团课</w:t>
      </w:r>
      <w:r w:rsidR="00D94971">
        <w:rPr>
          <w:rFonts w:ascii="宋体" w:eastAsia="宋体" w:hAnsi="宋体" w:cs="Times New Roman" w:hint="eastAsia"/>
          <w:szCs w:val="21"/>
        </w:rPr>
        <w:t>，</w:t>
      </w:r>
      <w:r w:rsidR="00D94971">
        <w:rPr>
          <w:rFonts w:ascii="宋体" w:eastAsia="宋体" w:hAnsi="宋体" w:cs="Times New Roman"/>
          <w:szCs w:val="21"/>
        </w:rPr>
        <w:t>抓好跑操质量，确保出勤率</w:t>
      </w:r>
      <w:r w:rsidR="00F020AE">
        <w:rPr>
          <w:rFonts w:ascii="宋体" w:eastAsia="宋体" w:hAnsi="宋体" w:cs="Times New Roman" w:hint="eastAsia"/>
          <w:szCs w:val="21"/>
        </w:rPr>
        <w:t>。</w:t>
      </w:r>
    </w:p>
    <w:p w14:paraId="496D77C1" w14:textId="2A6D2C8B" w:rsidR="001539E1" w:rsidRPr="00591FD4" w:rsidRDefault="00DE4AD0" w:rsidP="00DE4AD0">
      <w:pPr>
        <w:widowControl/>
        <w:spacing w:line="400" w:lineRule="exact"/>
        <w:ind w:firstLineChars="200" w:firstLine="420"/>
        <w:jc w:val="left"/>
        <w:rPr>
          <w:rFonts w:ascii="宋体" w:eastAsia="宋体" w:hAnsi="宋体" w:cs="Times New Roman" w:hint="eastAsia"/>
          <w:szCs w:val="21"/>
        </w:rPr>
      </w:pPr>
      <w:r>
        <w:rPr>
          <w:rFonts w:ascii="宋体" w:eastAsia="宋体" w:hAnsi="宋体" w:cs="Times New Roman" w:hint="eastAsia"/>
          <w:szCs w:val="21"/>
        </w:rPr>
        <w:t>（2）</w:t>
      </w:r>
      <w:r w:rsidR="00D94971">
        <w:rPr>
          <w:rFonts w:ascii="宋体" w:eastAsia="宋体" w:hAnsi="宋体" w:cs="Times New Roman" w:hint="eastAsia"/>
          <w:szCs w:val="21"/>
        </w:rPr>
        <w:t>重视</w:t>
      </w:r>
      <w:r w:rsidR="00D94971">
        <w:rPr>
          <w:rFonts w:ascii="宋体" w:eastAsia="宋体" w:hAnsi="宋体" w:cs="Times New Roman"/>
          <w:szCs w:val="21"/>
        </w:rPr>
        <w:t>信息技术课的管理，当前去机房上课</w:t>
      </w:r>
      <w:r w:rsidR="00ED39B1">
        <w:rPr>
          <w:rFonts w:ascii="宋体" w:eastAsia="宋体" w:hAnsi="宋体" w:cs="Times New Roman" w:hint="eastAsia"/>
          <w:szCs w:val="21"/>
        </w:rPr>
        <w:t>时</w:t>
      </w:r>
      <w:r w:rsidR="00ED39B1">
        <w:rPr>
          <w:rFonts w:ascii="宋体" w:eastAsia="宋体" w:hAnsi="宋体" w:cs="Times New Roman"/>
          <w:szCs w:val="21"/>
        </w:rPr>
        <w:t>有拖拉现象，不能按时到达机房，有些学生不带教材，上课纪律</w:t>
      </w:r>
      <w:r w:rsidR="00ED39B1">
        <w:rPr>
          <w:rFonts w:ascii="宋体" w:eastAsia="宋体" w:hAnsi="宋体" w:cs="Times New Roman" w:hint="eastAsia"/>
          <w:szCs w:val="21"/>
        </w:rPr>
        <w:t>自由</w:t>
      </w:r>
      <w:r w:rsidR="00ED39B1">
        <w:rPr>
          <w:rFonts w:ascii="宋体" w:eastAsia="宋体" w:hAnsi="宋体" w:cs="Times New Roman"/>
          <w:szCs w:val="21"/>
        </w:rPr>
        <w:t>散漫</w:t>
      </w:r>
      <w:r w:rsidR="00ED39B1">
        <w:rPr>
          <w:rFonts w:ascii="宋体" w:eastAsia="宋体" w:hAnsi="宋体" w:cs="Times New Roman" w:hint="eastAsia"/>
          <w:szCs w:val="21"/>
        </w:rPr>
        <w:t>，</w:t>
      </w:r>
      <w:r w:rsidR="00ED39B1">
        <w:rPr>
          <w:rFonts w:ascii="宋体" w:eastAsia="宋体" w:hAnsi="宋体" w:cs="Times New Roman"/>
          <w:szCs w:val="21"/>
        </w:rPr>
        <w:t>各班要加强教育督查</w:t>
      </w:r>
      <w:r w:rsidR="00B373FC">
        <w:rPr>
          <w:rFonts w:ascii="宋体" w:eastAsia="宋体" w:hAnsi="宋体" w:cs="Times New Roman" w:hint="eastAsia"/>
          <w:szCs w:val="21"/>
        </w:rPr>
        <w:t>。</w:t>
      </w:r>
    </w:p>
    <w:p w14:paraId="07980155" w14:textId="2C82DA51" w:rsidR="00F430FF" w:rsidRPr="00591FD4" w:rsidRDefault="00E353A2" w:rsidP="00DE4AD0">
      <w:pPr>
        <w:widowControl/>
        <w:spacing w:line="400" w:lineRule="exact"/>
        <w:ind w:firstLineChars="200" w:firstLine="420"/>
        <w:jc w:val="left"/>
        <w:rPr>
          <w:rFonts w:ascii="宋体" w:eastAsia="宋体" w:hAnsi="宋体" w:cs="Times New Roman"/>
          <w:szCs w:val="21"/>
        </w:rPr>
      </w:pPr>
      <w:r w:rsidRPr="00591FD4">
        <w:rPr>
          <w:rFonts w:ascii="宋体" w:eastAsia="宋体" w:hAnsi="宋体" w:cs="Times New Roman" w:hint="eastAsia"/>
          <w:szCs w:val="21"/>
        </w:rPr>
        <w:t>（</w:t>
      </w:r>
      <w:r w:rsidR="00DE4AD0">
        <w:rPr>
          <w:rFonts w:ascii="宋体" w:eastAsia="宋体" w:hAnsi="宋体" w:cs="Times New Roman"/>
          <w:szCs w:val="21"/>
        </w:rPr>
        <w:t>3</w:t>
      </w:r>
      <w:r w:rsidRPr="00591FD4">
        <w:rPr>
          <w:rFonts w:ascii="宋体" w:eastAsia="宋体" w:hAnsi="宋体" w:cs="Times New Roman" w:hint="eastAsia"/>
          <w:szCs w:val="21"/>
        </w:rPr>
        <w:t>）</w:t>
      </w:r>
      <w:r w:rsidR="00AE3428">
        <w:rPr>
          <w:rFonts w:ascii="宋体" w:eastAsia="宋体" w:hAnsi="宋体" w:cs="Times New Roman" w:hint="eastAsia"/>
          <w:szCs w:val="21"/>
        </w:rPr>
        <w:t>组织</w:t>
      </w:r>
      <w:r w:rsidR="00AE3428">
        <w:rPr>
          <w:rFonts w:ascii="宋体" w:eastAsia="宋体" w:hAnsi="宋体" w:cs="Times New Roman"/>
          <w:szCs w:val="21"/>
        </w:rPr>
        <w:t>学生参加</w:t>
      </w:r>
      <w:r w:rsidR="009E4FDA">
        <w:rPr>
          <w:rFonts w:ascii="宋体" w:eastAsia="宋体" w:hAnsi="宋体" w:cs="Times New Roman" w:hint="eastAsia"/>
          <w:szCs w:val="21"/>
        </w:rPr>
        <w:t>硬笔书法</w:t>
      </w:r>
      <w:r w:rsidR="009E4FDA">
        <w:rPr>
          <w:rFonts w:ascii="宋体" w:eastAsia="宋体" w:hAnsi="宋体" w:cs="Times New Roman"/>
          <w:szCs w:val="21"/>
        </w:rPr>
        <w:t>比赛</w:t>
      </w:r>
      <w:r w:rsidR="00967AEF">
        <w:rPr>
          <w:rFonts w:ascii="宋体" w:eastAsia="宋体" w:hAnsi="宋体" w:cs="Times New Roman" w:hint="eastAsia"/>
          <w:szCs w:val="21"/>
        </w:rPr>
        <w:t>，</w:t>
      </w:r>
      <w:r w:rsidR="009B710C">
        <w:rPr>
          <w:rFonts w:ascii="宋体" w:eastAsia="宋体" w:hAnsi="宋体" w:cs="Times New Roman" w:hint="eastAsia"/>
          <w:szCs w:val="21"/>
        </w:rPr>
        <w:t>5月12日</w:t>
      </w:r>
      <w:r w:rsidR="009B710C">
        <w:rPr>
          <w:rFonts w:ascii="宋体" w:eastAsia="宋体" w:hAnsi="宋体" w:cs="Times New Roman"/>
          <w:szCs w:val="21"/>
        </w:rPr>
        <w:t>（</w:t>
      </w:r>
      <w:r w:rsidR="009B710C">
        <w:rPr>
          <w:rFonts w:ascii="宋体" w:eastAsia="宋体" w:hAnsi="宋体" w:cs="Times New Roman" w:hint="eastAsia"/>
          <w:szCs w:val="21"/>
        </w:rPr>
        <w:t>周日</w:t>
      </w:r>
      <w:r w:rsidR="009B710C">
        <w:rPr>
          <w:rFonts w:ascii="宋体" w:eastAsia="宋体" w:hAnsi="宋体" w:cs="Times New Roman"/>
          <w:szCs w:val="21"/>
        </w:rPr>
        <w:t>）</w:t>
      </w:r>
      <w:r w:rsidR="009B710C">
        <w:rPr>
          <w:rFonts w:ascii="宋体" w:eastAsia="宋体" w:hAnsi="宋体" w:cs="Times New Roman" w:hint="eastAsia"/>
          <w:szCs w:val="21"/>
        </w:rPr>
        <w:t>晚自习</w:t>
      </w:r>
      <w:r w:rsidR="00967AEF">
        <w:rPr>
          <w:rFonts w:ascii="宋体" w:eastAsia="宋体" w:hAnsi="宋体" w:cs="Times New Roman" w:hint="eastAsia"/>
          <w:szCs w:val="21"/>
        </w:rPr>
        <w:t>每班</w:t>
      </w:r>
      <w:r w:rsidR="00967AEF">
        <w:rPr>
          <w:rFonts w:ascii="宋体" w:eastAsia="宋体" w:hAnsi="宋体" w:cs="Times New Roman"/>
          <w:szCs w:val="21"/>
        </w:rPr>
        <w:t>推荐</w:t>
      </w:r>
      <w:r w:rsidR="00967AEF">
        <w:rPr>
          <w:rFonts w:ascii="宋体" w:eastAsia="宋体" w:hAnsi="宋体" w:cs="Times New Roman" w:hint="eastAsia"/>
          <w:szCs w:val="21"/>
        </w:rPr>
        <w:t>2-3幅</w:t>
      </w:r>
      <w:r w:rsidR="00967AEF">
        <w:rPr>
          <w:rFonts w:ascii="宋体" w:eastAsia="宋体" w:hAnsi="宋体" w:cs="Times New Roman"/>
          <w:szCs w:val="21"/>
        </w:rPr>
        <w:t>作品，按文件要求</w:t>
      </w:r>
      <w:r w:rsidR="001B5F1D">
        <w:rPr>
          <w:rFonts w:ascii="宋体" w:eastAsia="宋体" w:hAnsi="宋体" w:cs="Times New Roman" w:hint="eastAsia"/>
          <w:szCs w:val="21"/>
        </w:rPr>
        <w:t>填表上报</w:t>
      </w:r>
      <w:r w:rsidR="00AE3428">
        <w:rPr>
          <w:rFonts w:ascii="宋体" w:eastAsia="宋体" w:hAnsi="宋体" w:cs="Times New Roman"/>
          <w:szCs w:val="21"/>
        </w:rPr>
        <w:t>。</w:t>
      </w:r>
      <w:bookmarkStart w:id="0" w:name="_GoBack"/>
      <w:bookmarkEnd w:id="0"/>
    </w:p>
    <w:p w14:paraId="6D77C1AA" w14:textId="772E9C49" w:rsidR="006E00AA" w:rsidRPr="00591FD4" w:rsidRDefault="00E353A2" w:rsidP="00DE4AD0">
      <w:pPr>
        <w:widowControl/>
        <w:spacing w:line="400" w:lineRule="exact"/>
        <w:ind w:firstLineChars="200" w:firstLine="420"/>
        <w:jc w:val="left"/>
        <w:rPr>
          <w:rFonts w:ascii="宋体" w:eastAsia="宋体" w:hAnsi="宋体" w:cs="Times New Roman"/>
          <w:szCs w:val="21"/>
        </w:rPr>
      </w:pPr>
      <w:r w:rsidRPr="00591FD4">
        <w:rPr>
          <w:rFonts w:ascii="宋体" w:eastAsia="宋体" w:hAnsi="宋体" w:cs="Times New Roman" w:hint="eastAsia"/>
          <w:szCs w:val="21"/>
        </w:rPr>
        <w:t>（3）</w:t>
      </w:r>
      <w:r w:rsidR="00AE3428" w:rsidRPr="00591FD4">
        <w:rPr>
          <w:rFonts w:ascii="宋体" w:eastAsia="宋体" w:hAnsi="宋体" w:cs="Times New Roman" w:hint="eastAsia"/>
          <w:szCs w:val="21"/>
        </w:rPr>
        <w:t>各班继续</w:t>
      </w:r>
      <w:r w:rsidR="00AE3428" w:rsidRPr="00591FD4">
        <w:rPr>
          <w:rFonts w:ascii="宋体" w:eastAsia="宋体" w:hAnsi="宋体" w:cs="Times New Roman"/>
          <w:szCs w:val="21"/>
        </w:rPr>
        <w:t>关注</w:t>
      </w:r>
      <w:r w:rsidR="00AE3428" w:rsidRPr="00591FD4">
        <w:rPr>
          <w:rFonts w:ascii="宋体" w:eastAsia="宋体" w:hAnsi="宋体" w:cs="Times New Roman" w:hint="eastAsia"/>
          <w:szCs w:val="21"/>
        </w:rPr>
        <w:t>男女生交往，加强</w:t>
      </w:r>
      <w:r w:rsidR="001038BF">
        <w:rPr>
          <w:rFonts w:ascii="宋体" w:eastAsia="宋体" w:hAnsi="宋体" w:cs="Times New Roman" w:hint="eastAsia"/>
          <w:szCs w:val="21"/>
        </w:rPr>
        <w:t>对</w:t>
      </w:r>
      <w:r w:rsidR="00AE3428" w:rsidRPr="00591FD4">
        <w:rPr>
          <w:rFonts w:ascii="宋体" w:eastAsia="宋体" w:hAnsi="宋体" w:cs="Times New Roman"/>
          <w:szCs w:val="21"/>
        </w:rPr>
        <w:t>谈恋爱现象的</w:t>
      </w:r>
      <w:r w:rsidR="00AE3428" w:rsidRPr="00591FD4">
        <w:rPr>
          <w:rFonts w:ascii="宋体" w:eastAsia="宋体" w:hAnsi="宋体" w:cs="Times New Roman" w:hint="eastAsia"/>
          <w:szCs w:val="21"/>
        </w:rPr>
        <w:t>教育</w:t>
      </w:r>
      <w:r w:rsidR="00AE3428" w:rsidRPr="00591FD4">
        <w:rPr>
          <w:rFonts w:ascii="宋体" w:eastAsia="宋体" w:hAnsi="宋体" w:cs="Times New Roman"/>
          <w:szCs w:val="21"/>
        </w:rPr>
        <w:t>管理</w:t>
      </w:r>
      <w:r w:rsidR="00B373FC">
        <w:rPr>
          <w:rFonts w:ascii="宋体" w:eastAsia="宋体" w:hAnsi="宋体" w:cs="Times New Roman" w:hint="eastAsia"/>
          <w:szCs w:val="21"/>
        </w:rPr>
        <w:t>。</w:t>
      </w:r>
      <w:r w:rsidR="001038BF" w:rsidRPr="00591FD4">
        <w:rPr>
          <w:rFonts w:ascii="宋体" w:eastAsia="宋体" w:hAnsi="宋体" w:cs="Times New Roman"/>
          <w:szCs w:val="21"/>
        </w:rPr>
        <w:t xml:space="preserve"> </w:t>
      </w:r>
    </w:p>
    <w:p w14:paraId="264D81E8" w14:textId="617E1557" w:rsidR="006E00AA" w:rsidRPr="00591FD4" w:rsidRDefault="00E353A2" w:rsidP="00DE4AD0">
      <w:pPr>
        <w:widowControl/>
        <w:spacing w:line="400" w:lineRule="exact"/>
        <w:ind w:firstLineChars="200" w:firstLine="420"/>
        <w:jc w:val="left"/>
        <w:rPr>
          <w:rFonts w:ascii="宋体" w:eastAsia="宋体" w:hAnsi="宋体" w:cs="Times New Roman"/>
          <w:szCs w:val="21"/>
        </w:rPr>
      </w:pPr>
      <w:r w:rsidRPr="00591FD4">
        <w:rPr>
          <w:rFonts w:ascii="宋体" w:eastAsia="宋体" w:hAnsi="宋体" w:cs="Times New Roman" w:hint="eastAsia"/>
          <w:szCs w:val="21"/>
        </w:rPr>
        <w:t>（4）</w:t>
      </w:r>
      <w:r w:rsidR="001038BF">
        <w:rPr>
          <w:rFonts w:ascii="宋体" w:eastAsia="宋体" w:hAnsi="宋体" w:cs="Times New Roman" w:hint="eastAsia"/>
          <w:szCs w:val="21"/>
        </w:rPr>
        <w:t>各班</w:t>
      </w:r>
      <w:r w:rsidR="00F7262F" w:rsidRPr="00591FD4">
        <w:rPr>
          <w:rFonts w:ascii="宋体" w:eastAsia="宋体" w:hAnsi="宋体" w:cs="Times New Roman" w:hint="eastAsia"/>
          <w:szCs w:val="21"/>
        </w:rPr>
        <w:t>加强</w:t>
      </w:r>
      <w:r w:rsidR="00ED39B1">
        <w:rPr>
          <w:rFonts w:ascii="宋体" w:eastAsia="宋体" w:hAnsi="宋体" w:cs="Times New Roman" w:hint="eastAsia"/>
          <w:szCs w:val="21"/>
        </w:rPr>
        <w:t>体育课</w:t>
      </w:r>
      <w:r w:rsidR="00ED39B1">
        <w:rPr>
          <w:rFonts w:ascii="宋体" w:eastAsia="宋体" w:hAnsi="宋体" w:cs="Times New Roman"/>
          <w:szCs w:val="21"/>
        </w:rPr>
        <w:t>、</w:t>
      </w:r>
      <w:r w:rsidR="001038BF">
        <w:rPr>
          <w:rFonts w:ascii="宋体" w:eastAsia="宋体" w:hAnsi="宋体" w:cs="Times New Roman"/>
          <w:szCs w:val="21"/>
        </w:rPr>
        <w:t>活动课教育</w:t>
      </w:r>
      <w:r w:rsidR="00F7262F" w:rsidRPr="00591FD4">
        <w:rPr>
          <w:rFonts w:ascii="宋体" w:eastAsia="宋体" w:hAnsi="宋体" w:cs="Times New Roman" w:hint="eastAsia"/>
          <w:szCs w:val="21"/>
        </w:rPr>
        <w:t>管理</w:t>
      </w:r>
      <w:r w:rsidR="001038BF">
        <w:rPr>
          <w:rFonts w:ascii="宋体" w:eastAsia="宋体" w:hAnsi="宋体" w:cs="Times New Roman" w:hint="eastAsia"/>
          <w:szCs w:val="21"/>
        </w:rPr>
        <w:t>，</w:t>
      </w:r>
      <w:r w:rsidR="00DE4AD0">
        <w:rPr>
          <w:rFonts w:ascii="宋体" w:eastAsia="宋体" w:hAnsi="宋体" w:cs="Times New Roman" w:hint="eastAsia"/>
          <w:szCs w:val="21"/>
        </w:rPr>
        <w:t>教育</w:t>
      </w:r>
      <w:r w:rsidR="001038BF">
        <w:rPr>
          <w:rFonts w:ascii="宋体" w:eastAsia="宋体" w:hAnsi="宋体" w:cs="Times New Roman"/>
          <w:szCs w:val="21"/>
        </w:rPr>
        <w:t>学生</w:t>
      </w:r>
      <w:r w:rsidR="00DE4AD0">
        <w:rPr>
          <w:rFonts w:ascii="宋体" w:eastAsia="宋体" w:hAnsi="宋体" w:cs="Times New Roman" w:hint="eastAsia"/>
          <w:szCs w:val="21"/>
        </w:rPr>
        <w:t>爱护</w:t>
      </w:r>
      <w:r w:rsidR="00DE4AD0">
        <w:rPr>
          <w:rFonts w:ascii="宋体" w:eastAsia="宋体" w:hAnsi="宋体" w:cs="Times New Roman"/>
          <w:szCs w:val="21"/>
        </w:rPr>
        <w:t>围墙边绿化，自觉维护学校形象</w:t>
      </w:r>
      <w:r w:rsidR="00DE4AD0">
        <w:rPr>
          <w:rFonts w:ascii="宋体" w:eastAsia="宋体" w:hAnsi="宋体" w:cs="Times New Roman" w:hint="eastAsia"/>
          <w:szCs w:val="21"/>
        </w:rPr>
        <w:t>，</w:t>
      </w:r>
      <w:r w:rsidR="00DE4AD0">
        <w:rPr>
          <w:rFonts w:ascii="宋体" w:eastAsia="宋体" w:hAnsi="宋体" w:cs="Times New Roman"/>
          <w:szCs w:val="21"/>
        </w:rPr>
        <w:t>不得</w:t>
      </w:r>
      <w:r w:rsidR="001038BF">
        <w:rPr>
          <w:rFonts w:ascii="宋体" w:eastAsia="宋体" w:hAnsi="宋体" w:cs="Times New Roman"/>
          <w:szCs w:val="21"/>
        </w:rPr>
        <w:t>向围墙外购物</w:t>
      </w:r>
      <w:r w:rsidR="00B373FC">
        <w:rPr>
          <w:rFonts w:ascii="宋体" w:eastAsia="宋体" w:hAnsi="宋体" w:cs="Times New Roman" w:hint="eastAsia"/>
          <w:szCs w:val="21"/>
        </w:rPr>
        <w:t>。</w:t>
      </w:r>
    </w:p>
    <w:p w14:paraId="29319C29" w14:textId="3AF6F7CD" w:rsidR="00E72118" w:rsidRPr="00591FD4" w:rsidRDefault="00E353A2" w:rsidP="00DE4AD0">
      <w:pPr>
        <w:widowControl/>
        <w:spacing w:line="400" w:lineRule="exact"/>
        <w:ind w:firstLineChars="200" w:firstLine="420"/>
        <w:jc w:val="left"/>
        <w:rPr>
          <w:rFonts w:ascii="宋体" w:eastAsia="宋体" w:hAnsi="宋体" w:cs="Times New Roman" w:hint="eastAsia"/>
          <w:szCs w:val="21"/>
        </w:rPr>
      </w:pPr>
      <w:r w:rsidRPr="00591FD4">
        <w:rPr>
          <w:rFonts w:ascii="宋体" w:eastAsia="宋体" w:hAnsi="宋体" w:cs="Times New Roman" w:hint="eastAsia"/>
          <w:szCs w:val="21"/>
        </w:rPr>
        <w:lastRenderedPageBreak/>
        <w:t>（5）</w:t>
      </w:r>
      <w:r w:rsidR="00F020AE">
        <w:rPr>
          <w:rFonts w:ascii="宋体" w:eastAsia="宋体" w:hAnsi="宋体" w:cs="Times New Roman" w:hint="eastAsia"/>
          <w:szCs w:val="21"/>
        </w:rPr>
        <w:t>按照</w:t>
      </w:r>
      <w:r w:rsidR="00F020AE">
        <w:rPr>
          <w:rFonts w:ascii="宋体" w:eastAsia="宋体" w:hAnsi="宋体" w:cs="Times New Roman"/>
          <w:szCs w:val="21"/>
        </w:rPr>
        <w:t>政教处统一要求</w:t>
      </w:r>
      <w:r w:rsidR="00F020AE">
        <w:rPr>
          <w:rFonts w:ascii="宋体" w:eastAsia="宋体" w:hAnsi="宋体" w:cs="Times New Roman" w:hint="eastAsia"/>
          <w:szCs w:val="21"/>
        </w:rPr>
        <w:t>出好</w:t>
      </w:r>
      <w:r w:rsidR="00F020AE">
        <w:rPr>
          <w:rFonts w:ascii="宋体" w:eastAsia="宋体" w:hAnsi="宋体" w:cs="Times New Roman"/>
          <w:szCs w:val="21"/>
        </w:rPr>
        <w:t>黑板报</w:t>
      </w:r>
      <w:r w:rsidR="00F020AE">
        <w:rPr>
          <w:rFonts w:ascii="宋体" w:eastAsia="宋体" w:hAnsi="宋体" w:cs="Times New Roman" w:hint="eastAsia"/>
          <w:szCs w:val="21"/>
        </w:rPr>
        <w:t>，</w:t>
      </w:r>
      <w:r w:rsidR="00F020AE">
        <w:rPr>
          <w:rFonts w:ascii="宋体" w:eastAsia="宋体" w:hAnsi="宋体" w:cs="Times New Roman"/>
          <w:szCs w:val="21"/>
        </w:rPr>
        <w:t>上好班会课</w:t>
      </w:r>
      <w:r w:rsidR="00B373FC">
        <w:rPr>
          <w:rFonts w:ascii="宋体" w:eastAsia="宋体" w:hAnsi="宋体" w:cs="Times New Roman" w:hint="eastAsia"/>
          <w:szCs w:val="21"/>
        </w:rPr>
        <w:t>。</w:t>
      </w:r>
    </w:p>
    <w:p w14:paraId="1579367D" w14:textId="77777777" w:rsidR="00BD30AD" w:rsidRPr="00A32193" w:rsidRDefault="00E353A2" w:rsidP="00DE4AD0">
      <w:pPr>
        <w:spacing w:line="400" w:lineRule="exact"/>
        <w:rPr>
          <w:rFonts w:ascii="黑体" w:eastAsia="黑体" w:hAnsi="黑体" w:cs="Times New Roman"/>
          <w:b/>
          <w:bCs/>
          <w:sz w:val="24"/>
          <w:szCs w:val="24"/>
        </w:rPr>
      </w:pPr>
      <w:r w:rsidRPr="00A32193">
        <w:rPr>
          <w:rFonts w:ascii="黑体" w:eastAsia="黑体" w:hAnsi="黑体" w:cs="Times New Roman" w:hint="eastAsia"/>
          <w:b/>
          <w:bCs/>
          <w:sz w:val="24"/>
          <w:szCs w:val="24"/>
        </w:rPr>
        <w:t>四</w:t>
      </w:r>
      <w:r w:rsidRPr="00A32193">
        <w:rPr>
          <w:rFonts w:ascii="黑体" w:eastAsia="黑体" w:hAnsi="黑体" w:cs="Times New Roman"/>
          <w:b/>
          <w:bCs/>
          <w:sz w:val="24"/>
          <w:szCs w:val="24"/>
        </w:rPr>
        <w:t>、</w:t>
      </w:r>
      <w:r w:rsidRPr="00A32193">
        <w:rPr>
          <w:rFonts w:ascii="黑体" w:eastAsia="黑体" w:hAnsi="黑体" w:cs="Times New Roman" w:hint="eastAsia"/>
          <w:b/>
          <w:bCs/>
          <w:sz w:val="24"/>
          <w:szCs w:val="24"/>
        </w:rPr>
        <w:t>安全管理：</w:t>
      </w:r>
    </w:p>
    <w:p w14:paraId="2CD23B7E" w14:textId="3596E531" w:rsidR="00E72118" w:rsidRPr="00591FD4" w:rsidRDefault="00E353A2" w:rsidP="00DE4AD0">
      <w:pPr>
        <w:spacing w:line="400" w:lineRule="exact"/>
        <w:ind w:firstLineChars="200" w:firstLine="420"/>
        <w:rPr>
          <w:rFonts w:ascii="宋体" w:eastAsia="宋体" w:hAnsi="宋体" w:cs="Times New Roman"/>
          <w:szCs w:val="21"/>
        </w:rPr>
      </w:pPr>
      <w:r w:rsidRPr="00591FD4">
        <w:rPr>
          <w:rFonts w:ascii="宋体" w:eastAsia="宋体" w:hAnsi="宋体" w:cs="Times New Roman" w:hint="eastAsia"/>
          <w:szCs w:val="21"/>
        </w:rPr>
        <w:t>1.</w:t>
      </w:r>
      <w:r w:rsidR="00DF36C0" w:rsidRPr="00DF36C0">
        <w:rPr>
          <w:rFonts w:hint="eastAsia"/>
        </w:rPr>
        <w:t xml:space="preserve"> </w:t>
      </w:r>
      <w:r w:rsidR="00DF36C0" w:rsidRPr="00DF36C0">
        <w:rPr>
          <w:rFonts w:ascii="宋体" w:eastAsia="宋体" w:hAnsi="宋体" w:cs="Times New Roman" w:hint="eastAsia"/>
          <w:szCs w:val="21"/>
        </w:rPr>
        <w:t>以“时时放心不下”的责任感、“处处如履薄冰”的危机感，进一步拧紧“安全链”、拧牢“安全阀”，为教育高质量发展营造平平安安、平平稳稳、平平顺顺的良好环境。</w:t>
      </w:r>
      <w:r w:rsidR="00E72118" w:rsidRPr="00591FD4">
        <w:rPr>
          <w:rFonts w:ascii="宋体" w:eastAsia="宋体" w:hAnsi="宋体" w:cs="Times New Roman"/>
          <w:szCs w:val="21"/>
        </w:rPr>
        <w:t>绷紧安全的弦。要认识到安全是各项工作的前提和保证，没有安全，就没有一切。</w:t>
      </w:r>
    </w:p>
    <w:p w14:paraId="123E5210" w14:textId="029F50E6" w:rsidR="00E72118" w:rsidRPr="00591FD4" w:rsidRDefault="00E72118" w:rsidP="00DE4AD0">
      <w:pPr>
        <w:spacing w:line="400" w:lineRule="exact"/>
        <w:ind w:firstLineChars="200" w:firstLine="420"/>
        <w:rPr>
          <w:rFonts w:ascii="宋体" w:eastAsia="宋体" w:hAnsi="宋体" w:cs="Times New Roman"/>
          <w:szCs w:val="21"/>
        </w:rPr>
      </w:pPr>
      <w:r w:rsidRPr="00591FD4">
        <w:rPr>
          <w:rFonts w:ascii="宋体" w:eastAsia="宋体" w:hAnsi="宋体" w:cs="Times New Roman"/>
          <w:szCs w:val="21"/>
        </w:rPr>
        <w:t>2.</w:t>
      </w:r>
      <w:r w:rsidR="00DF36C0" w:rsidRPr="00DF36C0">
        <w:rPr>
          <w:rFonts w:hint="eastAsia"/>
        </w:rPr>
        <w:t xml:space="preserve"> </w:t>
      </w:r>
      <w:r w:rsidR="00DF36C0" w:rsidRPr="00DF36C0">
        <w:rPr>
          <w:rFonts w:ascii="宋体" w:eastAsia="宋体" w:hAnsi="宋体" w:cs="Times New Roman" w:hint="eastAsia"/>
          <w:szCs w:val="21"/>
        </w:rPr>
        <w:t>尽力走近学生、及时化解安全隐患：育人工作，琐碎而平凡，需要大量耐心细致的工作，绝不是甩大袖子、大呼隆就能解决问题的。需要找准时机、反复交谈、多次交流，甚至还经常会出现反反复复。</w:t>
      </w:r>
    </w:p>
    <w:p w14:paraId="308EA1E2" w14:textId="3FF5D4A0" w:rsidR="00E72118" w:rsidRPr="00591FD4" w:rsidRDefault="00E72118" w:rsidP="00DE4AD0">
      <w:pPr>
        <w:spacing w:line="400" w:lineRule="exact"/>
        <w:ind w:firstLineChars="200" w:firstLine="420"/>
        <w:rPr>
          <w:rFonts w:ascii="宋体" w:eastAsia="宋体" w:hAnsi="宋体" w:cs="Times New Roman"/>
          <w:szCs w:val="21"/>
        </w:rPr>
      </w:pPr>
      <w:r w:rsidRPr="00591FD4">
        <w:rPr>
          <w:rFonts w:ascii="宋体" w:eastAsia="宋体" w:hAnsi="宋体" w:cs="Times New Roman"/>
          <w:szCs w:val="21"/>
        </w:rPr>
        <w:t>3.要充分尊重个体差异。不同的学生，教育交流的方式是不同的。要有好的教育效果，就要充分了解学生，尊重个体的差异。</w:t>
      </w:r>
      <w:r w:rsidR="00DF36C0" w:rsidRPr="00DF36C0">
        <w:rPr>
          <w:rFonts w:ascii="宋体" w:eastAsia="宋体" w:hAnsi="宋体" w:cs="Times New Roman" w:hint="eastAsia"/>
          <w:szCs w:val="21"/>
        </w:rPr>
        <w:t>真正体谅学生、切实减轻学生负担：教育方式切忌简单粗暴，不得体罚或变相体罚学生，不得讽刺挖苦学生，不得动不动就停学生的课，动不动就喊家长，减轻学生的心理负担；严格控制作业量，切实提高作业质，原则上课后不得再布置任何书面作业。</w:t>
      </w:r>
      <w:r w:rsidR="00DF36C0">
        <w:rPr>
          <w:rFonts w:ascii="宋体" w:eastAsia="宋体" w:hAnsi="宋体" w:cs="Times New Roman" w:hint="eastAsia"/>
          <w:szCs w:val="21"/>
        </w:rPr>
        <w:t>减轻学生的作业负担，</w:t>
      </w:r>
      <w:r w:rsidR="00DF36C0" w:rsidRPr="00DF36C0">
        <w:rPr>
          <w:rFonts w:ascii="宋体" w:eastAsia="宋体" w:hAnsi="宋体" w:cs="Times New Roman" w:hint="eastAsia"/>
          <w:szCs w:val="21"/>
        </w:rPr>
        <w:t>保证学生睡眠时间。</w:t>
      </w:r>
    </w:p>
    <w:p w14:paraId="4E6841AD" w14:textId="77777777" w:rsidR="00DF36C0" w:rsidRDefault="00E72118" w:rsidP="00DE4AD0">
      <w:pPr>
        <w:spacing w:line="400" w:lineRule="exact"/>
        <w:ind w:firstLineChars="200" w:firstLine="420"/>
        <w:rPr>
          <w:rFonts w:ascii="宋体" w:eastAsia="宋体" w:hAnsi="宋体" w:cs="Times New Roman"/>
          <w:szCs w:val="21"/>
        </w:rPr>
      </w:pPr>
      <w:r w:rsidRPr="00591FD4">
        <w:rPr>
          <w:rFonts w:ascii="宋体" w:eastAsia="宋体" w:hAnsi="宋体" w:cs="Times New Roman"/>
          <w:szCs w:val="21"/>
        </w:rPr>
        <w:t>4.</w:t>
      </w:r>
      <w:r w:rsidR="00DF36C0" w:rsidRPr="00DF36C0">
        <w:rPr>
          <w:rFonts w:hint="eastAsia"/>
        </w:rPr>
        <w:t xml:space="preserve"> </w:t>
      </w:r>
      <w:r w:rsidR="00DF36C0" w:rsidRPr="00DF36C0">
        <w:rPr>
          <w:rFonts w:ascii="宋体" w:eastAsia="宋体" w:hAnsi="宋体" w:cs="Times New Roman" w:hint="eastAsia"/>
          <w:szCs w:val="21"/>
        </w:rPr>
        <w:t>出行安全方面：提前到校有隐患。原则上，上下午都是提前</w:t>
      </w:r>
      <w:r w:rsidR="00DF36C0" w:rsidRPr="00DF36C0">
        <w:rPr>
          <w:rFonts w:ascii="宋体" w:eastAsia="宋体" w:hAnsi="宋体" w:cs="Times New Roman"/>
          <w:szCs w:val="21"/>
        </w:rPr>
        <w:t>20分钟开校门，提醒家长不要过早把孩子送到校门口。交通宣传有差距。不戴头盔、乱闯红灯、无视交通指示等问题时有出现。</w:t>
      </w:r>
    </w:p>
    <w:p w14:paraId="39963EAB" w14:textId="77777777" w:rsidR="00DF36C0" w:rsidRDefault="00E72118" w:rsidP="00DE4AD0">
      <w:pPr>
        <w:spacing w:line="400" w:lineRule="exact"/>
        <w:ind w:firstLineChars="200" w:firstLine="420"/>
        <w:rPr>
          <w:rFonts w:ascii="宋体" w:eastAsia="宋体" w:hAnsi="宋体" w:cs="Times New Roman"/>
          <w:szCs w:val="21"/>
        </w:rPr>
      </w:pPr>
      <w:r w:rsidRPr="00591FD4">
        <w:rPr>
          <w:rFonts w:ascii="宋体" w:eastAsia="宋体" w:hAnsi="宋体" w:cs="Times New Roman"/>
          <w:szCs w:val="21"/>
        </w:rPr>
        <w:t>5.</w:t>
      </w:r>
      <w:r w:rsidR="00DF36C0" w:rsidRPr="00DF36C0">
        <w:rPr>
          <w:rFonts w:hint="eastAsia"/>
        </w:rPr>
        <w:t xml:space="preserve"> </w:t>
      </w:r>
      <w:r w:rsidR="00DF36C0" w:rsidRPr="00DF36C0">
        <w:rPr>
          <w:rFonts w:ascii="宋体" w:eastAsia="宋体" w:hAnsi="宋体" w:cs="Times New Roman" w:hint="eastAsia"/>
          <w:szCs w:val="21"/>
        </w:rPr>
        <w:t>学生心理方面：对于筛查发现的少数学生，相关的工作年级组要主动过问，要跟踪，要跟家长做好反馈，所有工作都要做好记录。筛查出的毕竟是少数，更多的有心理问题的学生还需要所有老师尤其是班主任通过不断的观察去发现。</w:t>
      </w:r>
    </w:p>
    <w:p w14:paraId="68BFC403" w14:textId="47A254A6" w:rsidR="00E72118" w:rsidRPr="00591FD4" w:rsidRDefault="00E72118" w:rsidP="00DE4AD0">
      <w:pPr>
        <w:spacing w:line="400" w:lineRule="exact"/>
        <w:ind w:firstLineChars="200" w:firstLine="420"/>
        <w:rPr>
          <w:rFonts w:ascii="宋体" w:eastAsia="宋体" w:hAnsi="宋体" w:cs="Times New Roman"/>
          <w:szCs w:val="21"/>
        </w:rPr>
      </w:pPr>
      <w:r w:rsidRPr="00591FD4">
        <w:rPr>
          <w:rFonts w:ascii="宋体" w:eastAsia="宋体" w:hAnsi="宋体" w:cs="Times New Roman"/>
          <w:szCs w:val="21"/>
        </w:rPr>
        <w:t>切忌简单粗暴。老师是成年人，学生毕竟还是孩子，是未成年人，要爱生如子，学会换位思考，火气上来时先问自己两个问题“如果是我的孩子？”“如果我是</w:t>
      </w:r>
      <w:r w:rsidRPr="00591FD4">
        <w:rPr>
          <w:rFonts w:ascii="宋体" w:eastAsia="宋体" w:hAnsi="宋体" w:cs="Times New Roman" w:hint="eastAsia"/>
          <w:szCs w:val="21"/>
        </w:rPr>
        <w:t>孩子？”</w:t>
      </w:r>
    </w:p>
    <w:p w14:paraId="5DB5EC34" w14:textId="20CBAC64" w:rsidR="007C0AD1" w:rsidRPr="00DF36C0" w:rsidRDefault="007C0AD1" w:rsidP="00DE4AD0">
      <w:pPr>
        <w:spacing w:line="400" w:lineRule="exact"/>
        <w:ind w:firstLineChars="200" w:firstLine="420"/>
        <w:rPr>
          <w:rFonts w:ascii="宋体" w:eastAsia="宋体" w:hAnsi="宋体" w:cs="Times New Roman"/>
          <w:szCs w:val="21"/>
        </w:rPr>
      </w:pPr>
      <w:r w:rsidRPr="00591FD4">
        <w:rPr>
          <w:rFonts w:ascii="宋体" w:eastAsia="宋体" w:hAnsi="宋体" w:cs="Times New Roman"/>
          <w:szCs w:val="21"/>
        </w:rPr>
        <w:t>教育要留痕。尤其是班主任，与学生、家长的交流沟通等都要及时记录在《班主任手册》上。</w:t>
      </w:r>
      <w:r w:rsidRPr="00DF36C0">
        <w:rPr>
          <w:rFonts w:ascii="宋体" w:eastAsia="宋体" w:hAnsi="宋体" w:cs="Times New Roman" w:hint="eastAsia"/>
          <w:szCs w:val="21"/>
        </w:rPr>
        <w:t>班主任和任课教师对各班学生的家庭、学习、生活、身体及心理状况等情况要做到底数</w:t>
      </w:r>
      <w:r w:rsidR="00DE4AD0">
        <w:rPr>
          <w:rFonts w:ascii="宋体" w:eastAsia="宋体" w:hAnsi="宋体" w:cs="Times New Roman" w:hint="eastAsia"/>
          <w:szCs w:val="21"/>
        </w:rPr>
        <w:t>清，情况明，要实实在在地</w:t>
      </w:r>
      <w:r w:rsidRPr="00DF36C0">
        <w:rPr>
          <w:rFonts w:ascii="宋体" w:eastAsia="宋体" w:hAnsi="宋体" w:cs="Times New Roman" w:hint="eastAsia"/>
          <w:szCs w:val="21"/>
        </w:rPr>
        <w:t>做好记录。</w:t>
      </w:r>
    </w:p>
    <w:p w14:paraId="74439CC6" w14:textId="763C6B18" w:rsidR="00F430FF" w:rsidRDefault="00A338E5" w:rsidP="00DE4AD0">
      <w:pPr>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继续做</w:t>
      </w:r>
      <w:r w:rsidR="007C0AD1" w:rsidRPr="00DF36C0">
        <w:rPr>
          <w:rFonts w:ascii="宋体" w:eastAsia="宋体" w:hAnsi="宋体" w:cs="Times New Roman" w:hint="eastAsia"/>
          <w:szCs w:val="21"/>
        </w:rPr>
        <w:t>好家访工作，</w:t>
      </w:r>
      <w:r>
        <w:rPr>
          <w:rFonts w:ascii="宋体" w:eastAsia="宋体" w:hAnsi="宋体" w:cs="Times New Roman" w:hint="eastAsia"/>
          <w:szCs w:val="21"/>
        </w:rPr>
        <w:t>确保到学期末各班被家访学生</w:t>
      </w:r>
      <w:r w:rsidR="007C0AD1" w:rsidRPr="00DF36C0">
        <w:rPr>
          <w:rFonts w:ascii="宋体" w:eastAsia="宋体" w:hAnsi="宋体" w:cs="Times New Roman" w:hint="eastAsia"/>
          <w:szCs w:val="21"/>
        </w:rPr>
        <w:t>超过</w:t>
      </w:r>
      <w:r w:rsidR="007C0AD1" w:rsidRPr="00DF36C0">
        <w:rPr>
          <w:rFonts w:ascii="宋体" w:eastAsia="宋体" w:hAnsi="宋体" w:cs="Times New Roman"/>
          <w:szCs w:val="21"/>
        </w:rPr>
        <w:t>60%。</w:t>
      </w:r>
      <w:r w:rsidR="007C0AD1">
        <w:rPr>
          <w:rFonts w:ascii="宋体" w:eastAsia="宋体" w:hAnsi="宋体" w:cs="Times New Roman" w:hint="eastAsia"/>
          <w:szCs w:val="21"/>
        </w:rPr>
        <w:t>各</w:t>
      </w:r>
      <w:r w:rsidR="007C0AD1" w:rsidRPr="00DF36C0">
        <w:rPr>
          <w:rFonts w:ascii="宋体" w:eastAsia="宋体" w:hAnsi="宋体" w:cs="Times New Roman"/>
          <w:szCs w:val="21"/>
        </w:rPr>
        <w:t>班主任将每周家访的照片立即发到群里面，</w:t>
      </w:r>
      <w:r>
        <w:rPr>
          <w:rFonts w:ascii="宋体" w:eastAsia="宋体" w:hAnsi="宋体" w:cs="Times New Roman" w:hint="eastAsia"/>
          <w:szCs w:val="21"/>
        </w:rPr>
        <w:t>请曹文进</w:t>
      </w:r>
      <w:r>
        <w:rPr>
          <w:rFonts w:ascii="宋体" w:eastAsia="宋体" w:hAnsi="宋体" w:cs="Times New Roman"/>
          <w:szCs w:val="21"/>
        </w:rPr>
        <w:t>主任及时收集</w:t>
      </w:r>
      <w:r>
        <w:rPr>
          <w:rFonts w:ascii="宋体" w:eastAsia="宋体" w:hAnsi="宋体" w:cs="Times New Roman" w:hint="eastAsia"/>
          <w:szCs w:val="21"/>
        </w:rPr>
        <w:t>家访</w:t>
      </w:r>
      <w:r>
        <w:rPr>
          <w:rFonts w:ascii="宋体" w:eastAsia="宋体" w:hAnsi="宋体" w:cs="Times New Roman"/>
          <w:szCs w:val="21"/>
        </w:rPr>
        <w:t>资料</w:t>
      </w:r>
      <w:r w:rsidR="007C0AD1" w:rsidRPr="00DF36C0">
        <w:rPr>
          <w:rFonts w:ascii="宋体" w:eastAsia="宋体" w:hAnsi="宋体" w:cs="Times New Roman"/>
          <w:szCs w:val="21"/>
        </w:rPr>
        <w:t>，</w:t>
      </w:r>
      <w:r>
        <w:rPr>
          <w:rFonts w:ascii="宋体" w:eastAsia="宋体" w:hAnsi="宋体" w:cs="Times New Roman" w:hint="eastAsia"/>
          <w:szCs w:val="21"/>
        </w:rPr>
        <w:t>不少班主任</w:t>
      </w:r>
      <w:r>
        <w:rPr>
          <w:rFonts w:ascii="宋体" w:eastAsia="宋体" w:hAnsi="宋体" w:cs="Times New Roman"/>
          <w:szCs w:val="21"/>
        </w:rPr>
        <w:t>五一期间坚持家访，成效显著</w:t>
      </w:r>
      <w:r w:rsidR="007C0AD1" w:rsidRPr="00DF36C0">
        <w:rPr>
          <w:rFonts w:ascii="宋体" w:eastAsia="宋体" w:hAnsi="宋体" w:cs="Times New Roman"/>
          <w:szCs w:val="21"/>
        </w:rPr>
        <w:t>。</w:t>
      </w:r>
    </w:p>
    <w:p w14:paraId="5AD43AF1" w14:textId="59BBCE8E" w:rsidR="00475EA6" w:rsidRPr="00591FD4" w:rsidRDefault="00475EA6" w:rsidP="00DE4AD0">
      <w:pPr>
        <w:spacing w:line="400" w:lineRule="exact"/>
        <w:ind w:firstLineChars="200" w:firstLine="420"/>
        <w:rPr>
          <w:rFonts w:ascii="宋体" w:eastAsia="宋体" w:hAnsi="宋体" w:cs="Times New Roman"/>
          <w:szCs w:val="21"/>
        </w:rPr>
      </w:pPr>
      <w:r>
        <w:rPr>
          <w:rFonts w:ascii="宋体" w:eastAsia="宋体" w:hAnsi="宋体" w:cs="Times New Roman" w:hint="eastAsia"/>
          <w:szCs w:val="21"/>
        </w:rPr>
        <w:t>6.</w:t>
      </w:r>
      <w:r w:rsidR="00F020AE" w:rsidRPr="00F020AE">
        <w:rPr>
          <w:rFonts w:hint="eastAsia"/>
        </w:rPr>
        <w:t xml:space="preserve"> </w:t>
      </w:r>
      <w:r w:rsidR="00F020AE" w:rsidRPr="00F020AE">
        <w:rPr>
          <w:rFonts w:ascii="宋体" w:eastAsia="宋体" w:hAnsi="宋体" w:cs="Times New Roman" w:hint="eastAsia"/>
          <w:szCs w:val="21"/>
        </w:rPr>
        <w:t>加强楼层值班，强调值班纪律，楼层值班不得脱离岗位，要管好课间纪律，教育学生不在走廊、饮水机附近聚集、打闹，放学后在一楼或风雨操场逗留。</w:t>
      </w:r>
      <w:r>
        <w:rPr>
          <w:rFonts w:ascii="宋体" w:eastAsia="宋体" w:hAnsi="宋体" w:cs="Times New Roman" w:hint="eastAsia"/>
          <w:szCs w:val="21"/>
        </w:rPr>
        <w:t>年级</w:t>
      </w:r>
      <w:r>
        <w:rPr>
          <w:rFonts w:ascii="宋体" w:eastAsia="宋体" w:hAnsi="宋体" w:cs="Times New Roman"/>
          <w:szCs w:val="21"/>
        </w:rPr>
        <w:t>值班和楼层值班必须在学生上学前</w:t>
      </w:r>
      <w:r>
        <w:rPr>
          <w:rFonts w:ascii="宋体" w:eastAsia="宋体" w:hAnsi="宋体" w:cs="Times New Roman" w:hint="eastAsia"/>
          <w:szCs w:val="21"/>
        </w:rPr>
        <w:t>10分</w:t>
      </w:r>
      <w:r>
        <w:rPr>
          <w:rFonts w:ascii="宋体" w:eastAsia="宋体" w:hAnsi="宋体" w:cs="Times New Roman"/>
          <w:szCs w:val="21"/>
        </w:rPr>
        <w:t>钟到岗，放学后学生散尽</w:t>
      </w:r>
      <w:r>
        <w:rPr>
          <w:rFonts w:ascii="宋体" w:eastAsia="宋体" w:hAnsi="宋体" w:cs="Times New Roman" w:hint="eastAsia"/>
          <w:szCs w:val="21"/>
        </w:rPr>
        <w:t>前</w:t>
      </w:r>
      <w:r>
        <w:rPr>
          <w:rFonts w:ascii="宋体" w:eastAsia="宋体" w:hAnsi="宋体" w:cs="Times New Roman"/>
          <w:szCs w:val="21"/>
        </w:rPr>
        <w:t>不得</w:t>
      </w:r>
      <w:r>
        <w:rPr>
          <w:rFonts w:ascii="宋体" w:eastAsia="宋体" w:hAnsi="宋体" w:cs="Times New Roman" w:hint="eastAsia"/>
          <w:szCs w:val="21"/>
        </w:rPr>
        <w:t>离岗</w:t>
      </w:r>
      <w:r>
        <w:rPr>
          <w:rFonts w:ascii="宋体" w:eastAsia="宋体" w:hAnsi="宋体" w:cs="Times New Roman"/>
          <w:szCs w:val="21"/>
        </w:rPr>
        <w:t>。</w:t>
      </w:r>
    </w:p>
    <w:sectPr w:rsidR="00475EA6" w:rsidRPr="00591F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7D6F1" w14:textId="77777777" w:rsidR="00864A86" w:rsidRDefault="00864A86" w:rsidP="009F1442">
      <w:r>
        <w:separator/>
      </w:r>
    </w:p>
  </w:endnote>
  <w:endnote w:type="continuationSeparator" w:id="0">
    <w:p w14:paraId="5AE3D68E" w14:textId="77777777" w:rsidR="00864A86" w:rsidRDefault="00864A86" w:rsidP="009F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Regular r:id="rId1" w:subsetted="1" w:fontKey="{374B5967-11DE-4D72-B6E7-B481B39CBEAD}"/>
  </w:font>
  <w:font w:name="方正小标宋简体">
    <w:charset w:val="86"/>
    <w:family w:val="script"/>
    <w:pitch w:val="fixed"/>
    <w:sig w:usb0="00000001" w:usb1="080E0000" w:usb2="00000010" w:usb3="00000000" w:csb0="00040000" w:csb1="00000000"/>
    <w:embedBold r:id="rId2" w:subsetted="1" w:fontKey="{C5BE23B5-B3E2-4144-A24F-9A52DA87E613}"/>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embedRegular r:id="rId3" w:subsetted="1" w:fontKey="{7254D35C-592E-4D68-8401-071FD67E71DE}"/>
  </w:font>
  <w:font w:name="Calibri">
    <w:panose1 w:val="020F0502020204030204"/>
    <w:charset w:val="00"/>
    <w:family w:val="swiss"/>
    <w:pitch w:val="variable"/>
    <w:sig w:usb0="E00002FF" w:usb1="4000ACFF" w:usb2="00000001" w:usb3="00000000" w:csb0="0000019F" w:csb1="00000000"/>
    <w:embedRegular r:id="rId4" w:fontKey="{A57FF832-16CC-449C-A773-FBA863B87BA7}"/>
  </w:font>
  <w:font w:name="黑体">
    <w:altName w:val="SimHei"/>
    <w:panose1 w:val="02010609060101010101"/>
    <w:charset w:val="86"/>
    <w:family w:val="modern"/>
    <w:pitch w:val="fixed"/>
    <w:sig w:usb0="800002BF" w:usb1="38CF7CFA" w:usb2="00000016" w:usb3="00000000" w:csb0="00040001" w:csb1="00000000"/>
    <w:embedBold r:id="rId5" w:subsetted="1" w:fontKey="{CDDBC556-D391-4861-A36B-A2B7500AF0A8}"/>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01E2D" w14:textId="77777777" w:rsidR="00864A86" w:rsidRDefault="00864A86" w:rsidP="009F1442">
      <w:r>
        <w:separator/>
      </w:r>
    </w:p>
  </w:footnote>
  <w:footnote w:type="continuationSeparator" w:id="0">
    <w:p w14:paraId="3F15C4EA" w14:textId="77777777" w:rsidR="00864A86" w:rsidRDefault="00864A86" w:rsidP="009F14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F1430"/>
    <w:multiLevelType w:val="multilevel"/>
    <w:tmpl w:val="0E0F143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BC3344A"/>
    <w:multiLevelType w:val="singleLevel"/>
    <w:tmpl w:val="5BC3344A"/>
    <w:lvl w:ilvl="0">
      <w:start w:val="8"/>
      <w:numFmt w:val="decimal"/>
      <w:suff w:val="nothing"/>
      <w:lvlText w:val="（%1）"/>
      <w:lvlJc w:val="left"/>
    </w:lvl>
  </w:abstractNum>
  <w:abstractNum w:abstractNumId="2" w15:restartNumberingAfterBreak="0">
    <w:nsid w:val="6446165A"/>
    <w:multiLevelType w:val="hybridMultilevel"/>
    <w:tmpl w:val="C486F0B8"/>
    <w:lvl w:ilvl="0" w:tplc="2EAE164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BCC1AEB"/>
    <w:multiLevelType w:val="hybridMultilevel"/>
    <w:tmpl w:val="D33EA1A4"/>
    <w:lvl w:ilvl="0" w:tplc="4D9CD09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jNzE4NDU1OTJhMzhiMDNkNWQ4MjM0Y2I3YzRlOTkifQ=="/>
  </w:docVars>
  <w:rsids>
    <w:rsidRoot w:val="006A4420"/>
    <w:rsid w:val="00002736"/>
    <w:rsid w:val="0006650A"/>
    <w:rsid w:val="000B1F0B"/>
    <w:rsid w:val="000C6685"/>
    <w:rsid w:val="001038BF"/>
    <w:rsid w:val="0011084E"/>
    <w:rsid w:val="001539E1"/>
    <w:rsid w:val="0015522A"/>
    <w:rsid w:val="00174902"/>
    <w:rsid w:val="00192785"/>
    <w:rsid w:val="001A4802"/>
    <w:rsid w:val="001B096C"/>
    <w:rsid w:val="001B356E"/>
    <w:rsid w:val="001B5F1D"/>
    <w:rsid w:val="001E4A1C"/>
    <w:rsid w:val="001E700C"/>
    <w:rsid w:val="001F2756"/>
    <w:rsid w:val="001F2B42"/>
    <w:rsid w:val="002301B7"/>
    <w:rsid w:val="00235ADE"/>
    <w:rsid w:val="00270CBD"/>
    <w:rsid w:val="0027395C"/>
    <w:rsid w:val="002C6D02"/>
    <w:rsid w:val="002D7A1C"/>
    <w:rsid w:val="00302054"/>
    <w:rsid w:val="0034070C"/>
    <w:rsid w:val="00366294"/>
    <w:rsid w:val="003800B1"/>
    <w:rsid w:val="003D407E"/>
    <w:rsid w:val="003E3658"/>
    <w:rsid w:val="003F50C7"/>
    <w:rsid w:val="003F696B"/>
    <w:rsid w:val="00431D38"/>
    <w:rsid w:val="004421FC"/>
    <w:rsid w:val="00444ABE"/>
    <w:rsid w:val="004538AE"/>
    <w:rsid w:val="00453D25"/>
    <w:rsid w:val="00475EA6"/>
    <w:rsid w:val="00490B4A"/>
    <w:rsid w:val="004B2D50"/>
    <w:rsid w:val="004B5FD9"/>
    <w:rsid w:val="005151B9"/>
    <w:rsid w:val="0051717B"/>
    <w:rsid w:val="005401B5"/>
    <w:rsid w:val="00546CA1"/>
    <w:rsid w:val="00550574"/>
    <w:rsid w:val="00551633"/>
    <w:rsid w:val="0055529F"/>
    <w:rsid w:val="00591FD4"/>
    <w:rsid w:val="0059399C"/>
    <w:rsid w:val="005A4DE8"/>
    <w:rsid w:val="005A75A9"/>
    <w:rsid w:val="005B0F77"/>
    <w:rsid w:val="005B5486"/>
    <w:rsid w:val="005C2553"/>
    <w:rsid w:val="005D564A"/>
    <w:rsid w:val="005F7191"/>
    <w:rsid w:val="0063250C"/>
    <w:rsid w:val="00667EBB"/>
    <w:rsid w:val="00673ECC"/>
    <w:rsid w:val="006909B2"/>
    <w:rsid w:val="00693180"/>
    <w:rsid w:val="006A2405"/>
    <w:rsid w:val="006A3C3F"/>
    <w:rsid w:val="006A4420"/>
    <w:rsid w:val="006B489C"/>
    <w:rsid w:val="006E00AA"/>
    <w:rsid w:val="006E2803"/>
    <w:rsid w:val="00700224"/>
    <w:rsid w:val="007171E0"/>
    <w:rsid w:val="007476B4"/>
    <w:rsid w:val="007779BA"/>
    <w:rsid w:val="007972DC"/>
    <w:rsid w:val="007B1147"/>
    <w:rsid w:val="007C0AD1"/>
    <w:rsid w:val="007D6A23"/>
    <w:rsid w:val="00844097"/>
    <w:rsid w:val="00845AB1"/>
    <w:rsid w:val="00847F5A"/>
    <w:rsid w:val="00860E5F"/>
    <w:rsid w:val="00864A86"/>
    <w:rsid w:val="008C19B5"/>
    <w:rsid w:val="008C24B4"/>
    <w:rsid w:val="008C3801"/>
    <w:rsid w:val="0090085A"/>
    <w:rsid w:val="00901E99"/>
    <w:rsid w:val="00912C56"/>
    <w:rsid w:val="00914C32"/>
    <w:rsid w:val="00917379"/>
    <w:rsid w:val="00924EEC"/>
    <w:rsid w:val="00952267"/>
    <w:rsid w:val="00954D12"/>
    <w:rsid w:val="00967AEF"/>
    <w:rsid w:val="00974CAE"/>
    <w:rsid w:val="00976F95"/>
    <w:rsid w:val="009B710C"/>
    <w:rsid w:val="009D2101"/>
    <w:rsid w:val="009E140C"/>
    <w:rsid w:val="009E1BE4"/>
    <w:rsid w:val="009E23BE"/>
    <w:rsid w:val="009E286D"/>
    <w:rsid w:val="009E4FDA"/>
    <w:rsid w:val="009F1442"/>
    <w:rsid w:val="00A200F0"/>
    <w:rsid w:val="00A32193"/>
    <w:rsid w:val="00A338E5"/>
    <w:rsid w:val="00A40A46"/>
    <w:rsid w:val="00A42E8E"/>
    <w:rsid w:val="00A45753"/>
    <w:rsid w:val="00A6357B"/>
    <w:rsid w:val="00A73C15"/>
    <w:rsid w:val="00AA60B0"/>
    <w:rsid w:val="00AE3428"/>
    <w:rsid w:val="00AE359A"/>
    <w:rsid w:val="00AE5849"/>
    <w:rsid w:val="00AF4C59"/>
    <w:rsid w:val="00B013F6"/>
    <w:rsid w:val="00B373FC"/>
    <w:rsid w:val="00B4104A"/>
    <w:rsid w:val="00BB7993"/>
    <w:rsid w:val="00BD30AD"/>
    <w:rsid w:val="00BF3F53"/>
    <w:rsid w:val="00BF7B54"/>
    <w:rsid w:val="00C04B86"/>
    <w:rsid w:val="00C14832"/>
    <w:rsid w:val="00C3464D"/>
    <w:rsid w:val="00C52690"/>
    <w:rsid w:val="00C61FBD"/>
    <w:rsid w:val="00C949BA"/>
    <w:rsid w:val="00CA04A9"/>
    <w:rsid w:val="00CC3999"/>
    <w:rsid w:val="00D11CB8"/>
    <w:rsid w:val="00D53FC5"/>
    <w:rsid w:val="00D552E3"/>
    <w:rsid w:val="00D90039"/>
    <w:rsid w:val="00D94971"/>
    <w:rsid w:val="00DB7ED0"/>
    <w:rsid w:val="00DE4AD0"/>
    <w:rsid w:val="00DE62CF"/>
    <w:rsid w:val="00DF36C0"/>
    <w:rsid w:val="00E0701A"/>
    <w:rsid w:val="00E12240"/>
    <w:rsid w:val="00E12546"/>
    <w:rsid w:val="00E353A2"/>
    <w:rsid w:val="00E436BC"/>
    <w:rsid w:val="00E52CB7"/>
    <w:rsid w:val="00E72118"/>
    <w:rsid w:val="00EA42D0"/>
    <w:rsid w:val="00EA75E7"/>
    <w:rsid w:val="00ED0953"/>
    <w:rsid w:val="00ED39B1"/>
    <w:rsid w:val="00EE5646"/>
    <w:rsid w:val="00F020AE"/>
    <w:rsid w:val="00F15B8D"/>
    <w:rsid w:val="00F2197A"/>
    <w:rsid w:val="00F40F5B"/>
    <w:rsid w:val="00F430FF"/>
    <w:rsid w:val="00F60362"/>
    <w:rsid w:val="00F64903"/>
    <w:rsid w:val="00F7262F"/>
    <w:rsid w:val="00F80AA2"/>
    <w:rsid w:val="00F817C5"/>
    <w:rsid w:val="00F823D9"/>
    <w:rsid w:val="00F85B86"/>
    <w:rsid w:val="00FA049F"/>
    <w:rsid w:val="00FD1476"/>
    <w:rsid w:val="0CA31F84"/>
    <w:rsid w:val="58262DCD"/>
    <w:rsid w:val="6FF03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F27F6"/>
  <w15:docId w15:val="{21753699-D2E0-4418-8363-9082E6B6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unhideWhenUsed/>
    <w:rPr>
      <w:sz w:val="18"/>
      <w:szCs w:val="18"/>
    </w:rPr>
  </w:style>
  <w:style w:type="paragraph" w:styleId="a5">
    <w:name w:val="List Paragraph"/>
    <w:basedOn w:val="a"/>
    <w:uiPriority w:val="34"/>
    <w:qFormat/>
    <w:pPr>
      <w:ind w:firstLineChars="200" w:firstLine="420"/>
    </w:pPr>
  </w:style>
  <w:style w:type="character" w:customStyle="1" w:styleId="a4">
    <w:name w:val="批注框文本 字符"/>
    <w:basedOn w:val="a0"/>
    <w:link w:val="a3"/>
    <w:autoRedefine/>
    <w:uiPriority w:val="99"/>
    <w:semiHidden/>
    <w:rPr>
      <w:sz w:val="18"/>
      <w:szCs w:val="18"/>
    </w:rPr>
  </w:style>
  <w:style w:type="paragraph" w:styleId="a6">
    <w:name w:val="header"/>
    <w:basedOn w:val="a"/>
    <w:link w:val="a7"/>
    <w:uiPriority w:val="99"/>
    <w:unhideWhenUsed/>
    <w:rsid w:val="009F144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F1442"/>
    <w:rPr>
      <w:kern w:val="2"/>
      <w:sz w:val="18"/>
      <w:szCs w:val="18"/>
    </w:rPr>
  </w:style>
  <w:style w:type="paragraph" w:styleId="a8">
    <w:name w:val="footer"/>
    <w:basedOn w:val="a"/>
    <w:link w:val="a9"/>
    <w:uiPriority w:val="99"/>
    <w:unhideWhenUsed/>
    <w:rsid w:val="009F1442"/>
    <w:pPr>
      <w:tabs>
        <w:tab w:val="center" w:pos="4153"/>
        <w:tab w:val="right" w:pos="8306"/>
      </w:tabs>
      <w:snapToGrid w:val="0"/>
      <w:jc w:val="left"/>
    </w:pPr>
    <w:rPr>
      <w:sz w:val="18"/>
      <w:szCs w:val="18"/>
    </w:rPr>
  </w:style>
  <w:style w:type="character" w:customStyle="1" w:styleId="a9">
    <w:name w:val="页脚 字符"/>
    <w:basedOn w:val="a0"/>
    <w:link w:val="a8"/>
    <w:uiPriority w:val="99"/>
    <w:rsid w:val="009F144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A13E0-D588-41B8-831E-58F630411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2</Pages>
  <Words>274</Words>
  <Characters>1566</Characters>
  <Application>Microsoft Office Word</Application>
  <DocSecurity>0</DocSecurity>
  <Lines>13</Lines>
  <Paragraphs>3</Paragraphs>
  <ScaleCrop>false</ScaleCrop>
  <Company>DoubleOX</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cp:lastPrinted>2024-04-19T02:03:00Z</cp:lastPrinted>
  <dcterms:created xsi:type="dcterms:W3CDTF">2024-05-09T01:14:00Z</dcterms:created>
  <dcterms:modified xsi:type="dcterms:W3CDTF">2024-05-09T07:39:00Z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6146688A95F7459AB217DB75E90CEC51_12</vt:lpwstr>
  </property>
</Properties>
</file>