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33E8" w14:textId="77777777" w:rsidR="00F430FF" w:rsidRPr="00A32193" w:rsidRDefault="00E353A2" w:rsidP="00A32193">
      <w:pPr>
        <w:spacing w:line="460" w:lineRule="exact"/>
        <w:jc w:val="center"/>
        <w:rPr>
          <w:rFonts w:ascii="方正小标宋简体" w:eastAsia="方正小标宋简体" w:hAnsi="宋体" w:cs="Times New Roman"/>
          <w:b/>
          <w:bCs/>
          <w:sz w:val="32"/>
          <w:szCs w:val="32"/>
        </w:rPr>
      </w:pPr>
      <w:r w:rsidRPr="00A32193">
        <w:rPr>
          <w:rFonts w:ascii="方正小标宋简体" w:eastAsia="方正小标宋简体" w:hAnsi="宋体" w:cs="Times New Roman" w:hint="eastAsia"/>
          <w:b/>
          <w:bCs/>
          <w:sz w:val="32"/>
          <w:szCs w:val="32"/>
        </w:rPr>
        <w:t>2024年春学期高一年级工作简报</w:t>
      </w:r>
    </w:p>
    <w:p w14:paraId="61210580" w14:textId="6597C55D" w:rsidR="00F430FF" w:rsidRPr="00A32193" w:rsidRDefault="00E353A2" w:rsidP="00A32193">
      <w:pPr>
        <w:spacing w:line="460" w:lineRule="exact"/>
        <w:jc w:val="center"/>
        <w:rPr>
          <w:rFonts w:ascii="楷体_GB2312" w:eastAsia="楷体_GB2312" w:hAnsi="宋体" w:cs="Times New Roman"/>
          <w:sz w:val="28"/>
          <w:szCs w:val="28"/>
        </w:rPr>
      </w:pPr>
      <w:r w:rsidRPr="00A32193">
        <w:rPr>
          <w:rFonts w:ascii="楷体_GB2312" w:eastAsia="楷体_GB2312" w:hAnsi="宋体" w:cs="Times New Roman" w:hint="eastAsia"/>
          <w:sz w:val="28"/>
          <w:szCs w:val="28"/>
        </w:rPr>
        <w:t>第</w:t>
      </w:r>
      <w:r w:rsidR="00C52690">
        <w:rPr>
          <w:rFonts w:ascii="Calibri" w:eastAsia="楷体_GB2312" w:hAnsi="Calibri" w:cs="Times New Roman"/>
          <w:sz w:val="28"/>
          <w:szCs w:val="28"/>
        </w:rPr>
        <w:t>1</w:t>
      </w:r>
      <w:r w:rsidR="00123A7B">
        <w:rPr>
          <w:rFonts w:ascii="Calibri" w:eastAsia="楷体_GB2312" w:hAnsi="Calibri" w:cs="Times New Roman"/>
          <w:sz w:val="28"/>
          <w:szCs w:val="28"/>
        </w:rPr>
        <w:t>6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周（</w:t>
      </w:r>
      <w:r w:rsidR="00E76088">
        <w:rPr>
          <w:rFonts w:ascii="Calibri" w:eastAsia="楷体_GB2312" w:hAnsi="Calibri" w:cs="Times New Roman"/>
          <w:sz w:val="28"/>
          <w:szCs w:val="28"/>
        </w:rPr>
        <w:t>6</w:t>
      </w:r>
      <w:r w:rsidR="00550574" w:rsidRPr="00A32193">
        <w:rPr>
          <w:rFonts w:ascii="楷体_GB2312" w:eastAsia="楷体_GB2312" w:hAnsi="宋体" w:cs="Times New Roman" w:hint="eastAsia"/>
          <w:sz w:val="28"/>
          <w:szCs w:val="28"/>
        </w:rPr>
        <w:t>.</w:t>
      </w:r>
      <w:r w:rsidR="00FC38FB">
        <w:rPr>
          <w:rFonts w:ascii="Calibri" w:eastAsia="楷体_GB2312" w:hAnsi="Calibri" w:cs="Times New Roman"/>
          <w:sz w:val="28"/>
          <w:szCs w:val="28"/>
        </w:rPr>
        <w:t>9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---</w:t>
      </w:r>
      <w:r w:rsidR="00E7095F">
        <w:rPr>
          <w:rFonts w:ascii="Calibri" w:eastAsia="楷体_GB2312" w:hAnsi="Calibri" w:cs="Times New Roman"/>
          <w:sz w:val="28"/>
          <w:szCs w:val="28"/>
        </w:rPr>
        <w:t>6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.</w:t>
      </w:r>
      <w:r w:rsidR="00FC38FB">
        <w:rPr>
          <w:rFonts w:ascii="Calibri" w:eastAsia="楷体_GB2312" w:hAnsi="Calibri" w:cs="Times New Roman"/>
          <w:sz w:val="28"/>
          <w:szCs w:val="28"/>
        </w:rPr>
        <w:t>15</w:t>
      </w:r>
      <w:r w:rsidRPr="00A32193">
        <w:rPr>
          <w:rFonts w:ascii="楷体_GB2312" w:eastAsia="楷体_GB2312" w:hAnsi="宋体" w:cs="Times New Roman" w:hint="eastAsia"/>
          <w:sz w:val="28"/>
          <w:szCs w:val="28"/>
        </w:rPr>
        <w:t>）</w:t>
      </w:r>
    </w:p>
    <w:p w14:paraId="4ADCDE82" w14:textId="3E826DE0" w:rsidR="00F430FF" w:rsidRPr="00A32193" w:rsidRDefault="00591FD4" w:rsidP="0051717B">
      <w:pPr>
        <w:spacing w:line="360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一、</w:t>
      </w:r>
      <w:r w:rsidR="00E353A2"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前一阶段工作小结：</w:t>
      </w:r>
    </w:p>
    <w:p w14:paraId="1651075B" w14:textId="64E02547" w:rsidR="00F430FF" w:rsidRPr="00591FD4" w:rsidRDefault="00591FD4" w:rsidP="00DE4AD0">
      <w:pPr>
        <w:widowControl/>
        <w:spacing w:line="400" w:lineRule="exact"/>
        <w:jc w:val="left"/>
        <w:rPr>
          <w:rFonts w:ascii="宋体" w:eastAsia="宋体" w:hAnsi="宋体"/>
          <w:b/>
          <w:bCs/>
        </w:rPr>
      </w:pPr>
      <w:r w:rsidRPr="00591FD4">
        <w:rPr>
          <w:rFonts w:ascii="宋体" w:eastAsia="宋体" w:hAnsi="宋体" w:hint="eastAsia"/>
          <w:b/>
          <w:bCs/>
        </w:rPr>
        <w:t>（一）</w:t>
      </w:r>
      <w:r w:rsidR="00E353A2" w:rsidRPr="00591FD4">
        <w:rPr>
          <w:rFonts w:ascii="宋体" w:eastAsia="宋体" w:hAnsi="宋体" w:hint="eastAsia"/>
          <w:b/>
          <w:bCs/>
        </w:rPr>
        <w:t>教学</w:t>
      </w:r>
      <w:r w:rsidR="00E353A2" w:rsidRPr="00591FD4">
        <w:rPr>
          <w:rFonts w:ascii="宋体" w:eastAsia="宋体" w:hAnsi="宋体"/>
          <w:b/>
          <w:bCs/>
        </w:rPr>
        <w:t>情况反馈</w:t>
      </w:r>
    </w:p>
    <w:p w14:paraId="56C5BC66" w14:textId="24165F40" w:rsidR="00EE5646" w:rsidRPr="00667EBB" w:rsidRDefault="00EE5646" w:rsidP="00DE4AD0">
      <w:pPr>
        <w:spacing w:line="400" w:lineRule="exact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1</w:t>
      </w:r>
      <w:r w:rsidRPr="00591FD4">
        <w:rPr>
          <w:rFonts w:ascii="宋体" w:eastAsia="宋体" w:hAnsi="宋体"/>
        </w:rPr>
        <w:t>.</w:t>
      </w:r>
      <w:r w:rsidR="00A30B62">
        <w:rPr>
          <w:rFonts w:ascii="宋体" w:eastAsia="宋体" w:hAnsi="宋体" w:hint="eastAsia"/>
        </w:rPr>
        <w:t>按</w:t>
      </w:r>
      <w:r w:rsidR="00C92CB5">
        <w:rPr>
          <w:rFonts w:ascii="宋体" w:eastAsia="宋体" w:hAnsi="宋体" w:hint="eastAsia"/>
        </w:rPr>
        <w:t>期末</w:t>
      </w:r>
      <w:r w:rsidR="009A7CF1">
        <w:rPr>
          <w:rFonts w:ascii="宋体" w:eastAsia="宋体" w:hAnsi="宋体"/>
        </w:rPr>
        <w:t>教学</w:t>
      </w:r>
      <w:r w:rsidR="00E76088">
        <w:rPr>
          <w:rFonts w:ascii="宋体" w:eastAsia="宋体" w:hAnsi="宋体" w:hint="eastAsia"/>
        </w:rPr>
        <w:t>行事历</w:t>
      </w:r>
      <w:r w:rsidR="00A30B62">
        <w:rPr>
          <w:rFonts w:ascii="宋体" w:eastAsia="宋体" w:hAnsi="宋体" w:hint="eastAsia"/>
        </w:rPr>
        <w:t>组织</w:t>
      </w:r>
      <w:r w:rsidR="00A30B62">
        <w:rPr>
          <w:rFonts w:ascii="宋体" w:eastAsia="宋体" w:hAnsi="宋体"/>
        </w:rPr>
        <w:t>教学，</w:t>
      </w:r>
      <w:r w:rsidR="00A30B62">
        <w:rPr>
          <w:rFonts w:ascii="宋体" w:eastAsia="宋体" w:hAnsi="宋体" w:hint="eastAsia"/>
        </w:rPr>
        <w:t>结束</w:t>
      </w:r>
      <w:r w:rsidR="00A30B62">
        <w:rPr>
          <w:rFonts w:ascii="宋体" w:eastAsia="宋体" w:hAnsi="宋体"/>
        </w:rPr>
        <w:t>本学期新课</w:t>
      </w:r>
      <w:r w:rsidR="009A7CF1">
        <w:rPr>
          <w:rFonts w:ascii="宋体" w:eastAsia="宋体" w:hAnsi="宋体" w:hint="eastAsia"/>
        </w:rPr>
        <w:t>。</w:t>
      </w:r>
    </w:p>
    <w:p w14:paraId="6436EFDE" w14:textId="264691CC" w:rsidR="00844097" w:rsidRDefault="00EE5646" w:rsidP="00240DB4">
      <w:pPr>
        <w:spacing w:line="400" w:lineRule="exact"/>
        <w:ind w:firstLineChars="200" w:firstLine="420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2.</w:t>
      </w:r>
      <w:r w:rsidR="00445C6D">
        <w:rPr>
          <w:rFonts w:ascii="宋体" w:eastAsia="宋体" w:hAnsi="宋体"/>
        </w:rPr>
        <w:t>正常</w:t>
      </w:r>
      <w:r w:rsidR="00C92CB5">
        <w:rPr>
          <w:rFonts w:ascii="宋体" w:eastAsia="宋体" w:hAnsi="宋体"/>
        </w:rPr>
        <w:t>开展</w:t>
      </w:r>
      <w:r w:rsidR="00C92CB5">
        <w:rPr>
          <w:rFonts w:ascii="宋体" w:eastAsia="宋体" w:hAnsi="宋体" w:hint="eastAsia"/>
        </w:rPr>
        <w:t>周清</w:t>
      </w:r>
      <w:r w:rsidR="00C92CB5">
        <w:rPr>
          <w:rFonts w:ascii="宋体" w:eastAsia="宋体" w:hAnsi="宋体"/>
        </w:rPr>
        <w:t>工作</w:t>
      </w:r>
      <w:r w:rsidR="00445C6D">
        <w:rPr>
          <w:rFonts w:ascii="宋体" w:eastAsia="宋体" w:hAnsi="宋体"/>
        </w:rPr>
        <w:t>。</w:t>
      </w:r>
    </w:p>
    <w:p w14:paraId="2A9D12E6" w14:textId="77777777" w:rsidR="00F430FF" w:rsidRPr="00A32193" w:rsidRDefault="00E353A2" w:rsidP="00DE4AD0">
      <w:pPr>
        <w:widowControl/>
        <w:spacing w:line="400" w:lineRule="exact"/>
        <w:jc w:val="left"/>
        <w:rPr>
          <w:rFonts w:ascii="宋体" w:eastAsia="宋体" w:hAnsi="宋体"/>
          <w:b/>
          <w:bCs/>
        </w:rPr>
      </w:pPr>
      <w:r w:rsidRPr="00A32193">
        <w:rPr>
          <w:rFonts w:ascii="宋体" w:eastAsia="宋体" w:hAnsi="宋体" w:hint="eastAsia"/>
          <w:b/>
          <w:bCs/>
        </w:rPr>
        <w:t>（二）</w:t>
      </w:r>
      <w:r w:rsidRPr="00A32193">
        <w:rPr>
          <w:rFonts w:ascii="宋体" w:eastAsia="宋体" w:hAnsi="宋体"/>
          <w:b/>
          <w:bCs/>
        </w:rPr>
        <w:t>管理方面：</w:t>
      </w:r>
    </w:p>
    <w:p w14:paraId="66EAC464" w14:textId="17D07540" w:rsidR="00550574" w:rsidRPr="00591FD4" w:rsidRDefault="00550574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/>
        </w:rPr>
        <w:t>1.</w:t>
      </w:r>
      <w:r w:rsidR="00A30B62">
        <w:rPr>
          <w:rFonts w:ascii="宋体" w:eastAsia="宋体" w:hAnsi="宋体" w:hint="eastAsia"/>
        </w:rPr>
        <w:t>召开目标</w:t>
      </w:r>
      <w:r w:rsidR="00A30B62">
        <w:rPr>
          <w:rFonts w:ascii="宋体" w:eastAsia="宋体" w:hAnsi="宋体"/>
        </w:rPr>
        <w:t>生会议，</w:t>
      </w:r>
      <w:r w:rsidR="00A30B62">
        <w:rPr>
          <w:rFonts w:ascii="宋体" w:eastAsia="宋体" w:hAnsi="宋体" w:hint="eastAsia"/>
        </w:rPr>
        <w:t>做好</w:t>
      </w:r>
      <w:r w:rsidR="00A30B62">
        <w:rPr>
          <w:rFonts w:ascii="宋体" w:eastAsia="宋体" w:hAnsi="宋体"/>
        </w:rPr>
        <w:t>期末复习动员</w:t>
      </w:r>
      <w:r w:rsidR="00667EBB">
        <w:rPr>
          <w:rFonts w:ascii="宋体" w:eastAsia="宋体" w:hAnsi="宋体"/>
        </w:rPr>
        <w:t>。</w:t>
      </w:r>
    </w:p>
    <w:p w14:paraId="577D0B11" w14:textId="631B036E" w:rsidR="00550574" w:rsidRDefault="00550574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/>
        </w:rPr>
        <w:t>2.</w:t>
      </w:r>
      <w:r w:rsidR="00A30B62">
        <w:rPr>
          <w:rFonts w:ascii="宋体" w:eastAsia="宋体" w:hAnsi="宋体" w:hint="eastAsia"/>
        </w:rPr>
        <w:t>表彰月考</w:t>
      </w:r>
      <w:r w:rsidR="00A30B62">
        <w:rPr>
          <w:rFonts w:ascii="宋体" w:eastAsia="宋体" w:hAnsi="宋体"/>
        </w:rPr>
        <w:t>优胜学生</w:t>
      </w:r>
      <w:r w:rsidR="00445C6D">
        <w:rPr>
          <w:rFonts w:ascii="宋体" w:eastAsia="宋体" w:hAnsi="宋体"/>
        </w:rPr>
        <w:t>。</w:t>
      </w:r>
    </w:p>
    <w:p w14:paraId="0EEDE12E" w14:textId="77777777" w:rsidR="00F430FF" w:rsidRPr="00A32193" w:rsidRDefault="00E353A2" w:rsidP="00DE4AD0">
      <w:pPr>
        <w:spacing w:line="400" w:lineRule="exact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二、问题与不足：</w:t>
      </w:r>
    </w:p>
    <w:p w14:paraId="56E45F73" w14:textId="370DECF1" w:rsidR="00F430FF" w:rsidRPr="00591FD4" w:rsidRDefault="00844097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1.</w:t>
      </w:r>
      <w:r w:rsidR="004204ED">
        <w:rPr>
          <w:rFonts w:ascii="宋体" w:eastAsia="宋体" w:hAnsi="宋体" w:hint="eastAsia"/>
        </w:rPr>
        <w:t>上课</w:t>
      </w:r>
      <w:r w:rsidR="004204ED">
        <w:rPr>
          <w:rFonts w:ascii="宋体" w:eastAsia="宋体" w:hAnsi="宋体"/>
        </w:rPr>
        <w:t>打瞌睡、听课不认真现象频繁</w:t>
      </w:r>
      <w:r w:rsidR="004204ED">
        <w:rPr>
          <w:rFonts w:ascii="宋体" w:eastAsia="宋体" w:hAnsi="宋体" w:hint="eastAsia"/>
        </w:rPr>
        <w:t>。</w:t>
      </w:r>
    </w:p>
    <w:p w14:paraId="595F829A" w14:textId="10DC3327" w:rsidR="009E4FDA" w:rsidRDefault="00844097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/>
        </w:rPr>
      </w:pPr>
      <w:r w:rsidRPr="00591FD4">
        <w:rPr>
          <w:rFonts w:ascii="宋体" w:eastAsia="宋体" w:hAnsi="宋体" w:hint="eastAsia"/>
        </w:rPr>
        <w:t>2</w:t>
      </w:r>
      <w:r w:rsidRPr="00591FD4">
        <w:rPr>
          <w:rFonts w:ascii="宋体" w:eastAsia="宋体" w:hAnsi="宋体"/>
        </w:rPr>
        <w:t>.</w:t>
      </w:r>
      <w:r w:rsidR="00E76088">
        <w:rPr>
          <w:rFonts w:ascii="宋体" w:eastAsia="宋体" w:hAnsi="宋体" w:hint="eastAsia"/>
        </w:rPr>
        <w:t>早读质量</w:t>
      </w:r>
      <w:r w:rsidR="00E76088">
        <w:rPr>
          <w:rFonts w:ascii="宋体" w:eastAsia="宋体" w:hAnsi="宋体"/>
        </w:rPr>
        <w:t>有待进一步提高</w:t>
      </w:r>
      <w:r w:rsidR="00445C6D">
        <w:rPr>
          <w:rFonts w:ascii="宋体" w:eastAsia="宋体" w:hAnsi="宋体" w:hint="eastAsia"/>
        </w:rPr>
        <w:t>。</w:t>
      </w:r>
    </w:p>
    <w:p w14:paraId="72B96BB9" w14:textId="0FC66E05" w:rsidR="00445C6D" w:rsidRDefault="009E4FDA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9E1BE4">
        <w:rPr>
          <w:rFonts w:ascii="宋体" w:eastAsia="宋体" w:hAnsi="宋体" w:hint="eastAsia"/>
        </w:rPr>
        <w:t>男女生</w:t>
      </w:r>
      <w:r w:rsidR="00445C6D">
        <w:rPr>
          <w:rFonts w:ascii="宋体" w:eastAsia="宋体" w:hAnsi="宋体" w:hint="eastAsia"/>
        </w:rPr>
        <w:t>谈恋爱、</w:t>
      </w:r>
      <w:r w:rsidR="00D94971">
        <w:rPr>
          <w:rFonts w:ascii="宋体" w:eastAsia="宋体" w:hAnsi="宋体" w:hint="eastAsia"/>
        </w:rPr>
        <w:t>课间</w:t>
      </w:r>
      <w:r w:rsidR="00445C6D">
        <w:rPr>
          <w:rFonts w:ascii="宋体" w:eastAsia="宋体" w:hAnsi="宋体" w:hint="eastAsia"/>
        </w:rPr>
        <w:t>喧哗、</w:t>
      </w:r>
      <w:r w:rsidR="00D94971">
        <w:rPr>
          <w:rFonts w:ascii="宋体" w:eastAsia="宋体" w:hAnsi="宋体"/>
        </w:rPr>
        <w:t>拥堵</w:t>
      </w:r>
      <w:r w:rsidR="00E76088">
        <w:rPr>
          <w:rFonts w:ascii="宋体" w:eastAsia="宋体" w:hAnsi="宋体" w:hint="eastAsia"/>
        </w:rPr>
        <w:t>、</w:t>
      </w:r>
      <w:r w:rsidR="00E76088">
        <w:rPr>
          <w:rFonts w:ascii="宋体" w:eastAsia="宋体" w:hAnsi="宋体"/>
        </w:rPr>
        <w:t>放学后</w:t>
      </w:r>
      <w:r w:rsidR="00E76088">
        <w:rPr>
          <w:rFonts w:ascii="宋体" w:eastAsia="宋体" w:hAnsi="宋体" w:hint="eastAsia"/>
        </w:rPr>
        <w:t>在</w:t>
      </w:r>
      <w:r w:rsidR="00E76088">
        <w:rPr>
          <w:rFonts w:ascii="宋体" w:eastAsia="宋体" w:hAnsi="宋体"/>
        </w:rPr>
        <w:t>教学楼聚集等候</w:t>
      </w:r>
      <w:r w:rsidR="00D94971">
        <w:rPr>
          <w:rFonts w:ascii="宋体" w:eastAsia="宋体" w:hAnsi="宋体"/>
        </w:rPr>
        <w:t>现象</w:t>
      </w:r>
      <w:r w:rsidR="00445C6D">
        <w:rPr>
          <w:rFonts w:ascii="宋体" w:eastAsia="宋体" w:hAnsi="宋体" w:hint="eastAsia"/>
        </w:rPr>
        <w:t>依然存在</w:t>
      </w:r>
      <w:r w:rsidR="00B373FC">
        <w:rPr>
          <w:rFonts w:ascii="宋体" w:eastAsia="宋体" w:hAnsi="宋体" w:hint="eastAsia"/>
        </w:rPr>
        <w:t>。</w:t>
      </w:r>
      <w:r w:rsidR="00D94971" w:rsidRPr="00591FD4">
        <w:rPr>
          <w:rFonts w:ascii="宋体" w:eastAsia="宋体" w:hAnsi="宋体"/>
        </w:rPr>
        <w:t xml:space="preserve"> </w:t>
      </w:r>
    </w:p>
    <w:p w14:paraId="247E8A96" w14:textId="77777777" w:rsidR="00F430FF" w:rsidRPr="00A32193" w:rsidRDefault="00E353A2" w:rsidP="00DE4AD0">
      <w:pPr>
        <w:spacing w:line="400" w:lineRule="exact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三、下周工作布置：</w:t>
      </w:r>
    </w:p>
    <w:p w14:paraId="25975152" w14:textId="77777777" w:rsidR="00F430FF" w:rsidRPr="00591FD4" w:rsidRDefault="00E353A2" w:rsidP="00CF521C">
      <w:pPr>
        <w:widowControl/>
        <w:spacing w:line="400" w:lineRule="exact"/>
        <w:ind w:firstLineChars="200" w:firstLine="422"/>
        <w:jc w:val="left"/>
        <w:rPr>
          <w:rFonts w:ascii="宋体" w:eastAsia="宋体" w:hAnsi="宋体"/>
          <w:b/>
          <w:bCs/>
        </w:rPr>
      </w:pPr>
      <w:r w:rsidRPr="00591FD4">
        <w:rPr>
          <w:rFonts w:ascii="宋体" w:eastAsia="宋体" w:hAnsi="宋体" w:hint="eastAsia"/>
          <w:b/>
          <w:bCs/>
        </w:rPr>
        <w:t>1．教学</w:t>
      </w:r>
      <w:r w:rsidRPr="00591FD4">
        <w:rPr>
          <w:rFonts w:ascii="宋体" w:eastAsia="宋体" w:hAnsi="宋体"/>
          <w:b/>
          <w:bCs/>
        </w:rPr>
        <w:t>方面：</w:t>
      </w:r>
    </w:p>
    <w:p w14:paraId="39176C70" w14:textId="6A04E22D" w:rsidR="00ED0953" w:rsidRPr="008C3801" w:rsidRDefault="00E353A2" w:rsidP="00DE4AD0">
      <w:pPr>
        <w:spacing w:line="400" w:lineRule="exact"/>
        <w:ind w:firstLineChars="200" w:firstLine="420"/>
        <w:rPr>
          <w:rFonts w:ascii="宋体" w:eastAsia="宋体" w:hAnsi="宋体" w:cs="Times New Roman"/>
          <w:color w:val="FF0000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（1</w:t>
      </w:r>
      <w:r w:rsidR="00550574" w:rsidRPr="00591FD4">
        <w:rPr>
          <w:rFonts w:ascii="宋体" w:eastAsia="宋体" w:hAnsi="宋体" w:cs="Times New Roman" w:hint="eastAsia"/>
          <w:szCs w:val="21"/>
        </w:rPr>
        <w:t>）</w:t>
      </w:r>
      <w:r w:rsidR="00170CC5" w:rsidRPr="00170CC5">
        <w:rPr>
          <w:rFonts w:ascii="宋体" w:eastAsia="宋体" w:hAnsi="宋体" w:cs="Times New Roman"/>
          <w:szCs w:val="21"/>
        </w:rPr>
        <w:t>全力冲刺迎接联考：</w:t>
      </w:r>
      <w:r w:rsidR="00A30B62">
        <w:rPr>
          <w:rFonts w:ascii="宋体" w:eastAsia="宋体" w:hAnsi="宋体" w:cs="Times New Roman" w:hint="eastAsia"/>
          <w:szCs w:val="21"/>
        </w:rPr>
        <w:t>各</w:t>
      </w:r>
      <w:r w:rsidR="00A30B62">
        <w:rPr>
          <w:rFonts w:ascii="宋体" w:eastAsia="宋体" w:hAnsi="宋体" w:cs="Times New Roman"/>
          <w:szCs w:val="21"/>
        </w:rPr>
        <w:t>备课组</w:t>
      </w:r>
      <w:r w:rsidR="00170CC5" w:rsidRPr="00170CC5">
        <w:rPr>
          <w:rFonts w:ascii="宋体" w:eastAsia="宋体" w:hAnsi="宋体" w:cs="Times New Roman" w:hint="eastAsia"/>
          <w:szCs w:val="21"/>
        </w:rPr>
        <w:t>保证进度不拖</w:t>
      </w:r>
      <w:r w:rsidR="00A30B62">
        <w:rPr>
          <w:rFonts w:ascii="宋体" w:eastAsia="宋体" w:hAnsi="宋体" w:cs="Times New Roman"/>
          <w:color w:val="000000" w:themeColor="text1"/>
          <w:szCs w:val="21"/>
        </w:rPr>
        <w:t>，</w:t>
      </w:r>
      <w:r w:rsidR="00170CC5" w:rsidRPr="00170CC5">
        <w:rPr>
          <w:rFonts w:ascii="宋体" w:eastAsia="宋体" w:hAnsi="宋体" w:cs="Times New Roman" w:hint="eastAsia"/>
          <w:szCs w:val="21"/>
        </w:rPr>
        <w:t>突出教学重点</w:t>
      </w:r>
      <w:r w:rsidR="00170CC5">
        <w:rPr>
          <w:rFonts w:ascii="宋体" w:eastAsia="宋体" w:hAnsi="宋体" w:cs="Times New Roman" w:hint="eastAsia"/>
          <w:szCs w:val="21"/>
        </w:rPr>
        <w:t>，</w:t>
      </w:r>
      <w:r w:rsidR="00A30B62">
        <w:rPr>
          <w:rFonts w:ascii="宋体" w:eastAsia="宋体" w:hAnsi="宋体" w:cs="Times New Roman" w:hint="eastAsia"/>
          <w:color w:val="000000" w:themeColor="text1"/>
          <w:szCs w:val="21"/>
        </w:rPr>
        <w:t>组织</w:t>
      </w:r>
      <w:r w:rsidR="00A30B62">
        <w:rPr>
          <w:rFonts w:ascii="宋体" w:eastAsia="宋体" w:hAnsi="宋体" w:cs="Times New Roman"/>
          <w:color w:val="000000" w:themeColor="text1"/>
          <w:szCs w:val="21"/>
        </w:rPr>
        <w:t>期末复习</w:t>
      </w:r>
      <w:r w:rsidR="00170CC5">
        <w:rPr>
          <w:rFonts w:ascii="宋体" w:eastAsia="宋体" w:hAnsi="宋体" w:cs="Times New Roman" w:hint="eastAsia"/>
          <w:color w:val="000000" w:themeColor="text1"/>
          <w:szCs w:val="21"/>
        </w:rPr>
        <w:t>，</w:t>
      </w:r>
      <w:r w:rsidR="00A30B62">
        <w:rPr>
          <w:rFonts w:ascii="宋体" w:eastAsia="宋体" w:hAnsi="宋体" w:cs="Times New Roman" w:hint="eastAsia"/>
          <w:color w:val="000000" w:themeColor="text1"/>
          <w:szCs w:val="21"/>
        </w:rPr>
        <w:t>规范</w:t>
      </w:r>
      <w:r w:rsidR="00A30B62">
        <w:rPr>
          <w:rFonts w:ascii="宋体" w:eastAsia="宋体" w:hAnsi="宋体" w:cs="Times New Roman"/>
          <w:color w:val="000000" w:themeColor="text1"/>
          <w:szCs w:val="21"/>
        </w:rPr>
        <w:t>复习内容，</w:t>
      </w:r>
      <w:r w:rsidR="00170CC5" w:rsidRPr="00170CC5">
        <w:rPr>
          <w:rFonts w:ascii="宋体" w:eastAsia="宋体" w:hAnsi="宋体" w:cs="Times New Roman" w:hint="eastAsia"/>
          <w:szCs w:val="21"/>
        </w:rPr>
        <w:t>加强课堂管理，提高课堂效率</w:t>
      </w:r>
      <w:r w:rsidR="00A30B62">
        <w:rPr>
          <w:rFonts w:ascii="宋体" w:eastAsia="宋体" w:hAnsi="宋体" w:cs="Times New Roman"/>
          <w:color w:val="000000" w:themeColor="text1"/>
          <w:szCs w:val="21"/>
        </w:rPr>
        <w:t>，聚焦目标生。</w:t>
      </w:r>
    </w:p>
    <w:p w14:paraId="52A7E0A0" w14:textId="3366C046" w:rsidR="00ED0953" w:rsidRPr="00591FD4" w:rsidRDefault="00E353A2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（2</w:t>
      </w:r>
      <w:r w:rsidR="006E2803">
        <w:rPr>
          <w:rFonts w:ascii="宋体" w:eastAsia="宋体" w:hAnsi="宋体" w:cs="Times New Roman" w:hint="eastAsia"/>
          <w:szCs w:val="21"/>
        </w:rPr>
        <w:t>）</w:t>
      </w:r>
      <w:r w:rsidR="00170CC5" w:rsidRPr="00170CC5">
        <w:rPr>
          <w:rFonts w:ascii="宋体" w:eastAsia="宋体" w:hAnsi="宋体" w:cs="Times New Roman"/>
          <w:szCs w:val="21"/>
        </w:rPr>
        <w:t>树立目标必成意识：</w:t>
      </w:r>
      <w:r w:rsidR="00A30B62">
        <w:rPr>
          <w:rFonts w:ascii="宋体" w:eastAsia="宋体" w:hAnsi="宋体" w:cs="Times New Roman" w:hint="eastAsia"/>
          <w:szCs w:val="21"/>
        </w:rPr>
        <w:t>各班各学科</w:t>
      </w:r>
      <w:r w:rsidR="00A30B62">
        <w:rPr>
          <w:rFonts w:ascii="宋体" w:eastAsia="宋体" w:hAnsi="宋体" w:cs="Times New Roman"/>
          <w:szCs w:val="21"/>
        </w:rPr>
        <w:t>关注</w:t>
      </w:r>
      <w:r w:rsidR="00A30B62">
        <w:rPr>
          <w:rFonts w:ascii="宋体" w:eastAsia="宋体" w:hAnsi="宋体" w:cs="Times New Roman" w:hint="eastAsia"/>
          <w:szCs w:val="21"/>
        </w:rPr>
        <w:t>目标生学习</w:t>
      </w:r>
      <w:r w:rsidR="00A30B62">
        <w:rPr>
          <w:rFonts w:ascii="宋体" w:eastAsia="宋体" w:hAnsi="宋体" w:cs="Times New Roman"/>
          <w:szCs w:val="21"/>
        </w:rPr>
        <w:t>动态。</w:t>
      </w:r>
    </w:p>
    <w:p w14:paraId="0D612F19" w14:textId="1FCF4C20" w:rsidR="00F430FF" w:rsidRDefault="001F2756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（3）</w:t>
      </w:r>
      <w:r w:rsidR="008478A4">
        <w:rPr>
          <w:rFonts w:ascii="宋体" w:eastAsia="宋体" w:hAnsi="宋体" w:cs="Times New Roman" w:hint="eastAsia"/>
          <w:szCs w:val="21"/>
        </w:rPr>
        <w:t>严格</w:t>
      </w:r>
      <w:r w:rsidR="008478A4">
        <w:rPr>
          <w:rFonts w:ascii="宋体" w:eastAsia="宋体" w:hAnsi="宋体" w:cs="Times New Roman"/>
          <w:szCs w:val="21"/>
        </w:rPr>
        <w:t>控制讲义印数，复习内容要精选，要着重实效，大胆舍弃。</w:t>
      </w:r>
      <w:r w:rsidR="00170CC5" w:rsidRPr="00170CC5">
        <w:rPr>
          <w:rFonts w:ascii="宋体" w:eastAsia="宋体" w:hAnsi="宋体" w:cs="Times New Roman" w:hint="eastAsia"/>
          <w:szCs w:val="21"/>
        </w:rPr>
        <w:t>作业精选精练，反馈纠错到位。</w:t>
      </w:r>
    </w:p>
    <w:p w14:paraId="6EA83240" w14:textId="153A7C87" w:rsidR="00A81E82" w:rsidRDefault="00A81E82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（4）做好“</w:t>
      </w:r>
      <w:r>
        <w:rPr>
          <w:rFonts w:ascii="宋体" w:eastAsia="宋体" w:hAnsi="宋体" w:cs="Times New Roman"/>
          <w:szCs w:val="21"/>
        </w:rPr>
        <w:t>兴学课堂</w:t>
      </w:r>
      <w:r>
        <w:rPr>
          <w:rFonts w:ascii="宋体" w:eastAsia="宋体" w:hAnsi="宋体" w:cs="Times New Roman" w:hint="eastAsia"/>
          <w:szCs w:val="21"/>
        </w:rPr>
        <w:t>”赛课</w:t>
      </w:r>
      <w:r>
        <w:rPr>
          <w:rFonts w:ascii="宋体" w:eastAsia="宋体" w:hAnsi="宋体" w:cs="Times New Roman"/>
          <w:szCs w:val="21"/>
        </w:rPr>
        <w:t>组织工作。</w:t>
      </w:r>
      <w:bookmarkStart w:id="0" w:name="_GoBack"/>
      <w:bookmarkEnd w:id="0"/>
    </w:p>
    <w:p w14:paraId="35F3EADC" w14:textId="77777777" w:rsidR="00CF521C" w:rsidRDefault="00E353A2" w:rsidP="00CF521C">
      <w:pPr>
        <w:widowControl/>
        <w:spacing w:line="400" w:lineRule="exact"/>
        <w:ind w:firstLineChars="200" w:firstLine="422"/>
        <w:jc w:val="left"/>
        <w:rPr>
          <w:rFonts w:ascii="宋体" w:eastAsia="宋体" w:hAnsi="宋体"/>
          <w:b/>
          <w:bCs/>
        </w:rPr>
      </w:pPr>
      <w:r w:rsidRPr="00591FD4">
        <w:rPr>
          <w:rFonts w:ascii="宋体" w:eastAsia="宋体" w:hAnsi="宋体" w:hint="eastAsia"/>
          <w:b/>
          <w:bCs/>
        </w:rPr>
        <w:t>2.管理方面：</w:t>
      </w:r>
    </w:p>
    <w:p w14:paraId="1C216D5E" w14:textId="4A29C3C4" w:rsidR="00F430FF" w:rsidRPr="00591FD4" w:rsidRDefault="00170CC5" w:rsidP="00CF52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170CC5">
        <w:rPr>
          <w:rFonts w:ascii="宋体" w:eastAsia="宋体" w:hAnsi="宋体" w:cs="Times New Roman"/>
          <w:szCs w:val="21"/>
        </w:rPr>
        <w:t>抓实各项管理举措</w:t>
      </w:r>
      <w:r>
        <w:rPr>
          <w:rFonts w:ascii="宋体" w:eastAsia="宋体" w:hAnsi="宋体" w:cs="Times New Roman" w:hint="eastAsia"/>
          <w:szCs w:val="21"/>
        </w:rPr>
        <w:t>，</w:t>
      </w:r>
      <w:r w:rsidR="00CF521C">
        <w:rPr>
          <w:rFonts w:ascii="宋体" w:eastAsia="宋体" w:hAnsi="宋体" w:cs="Times New Roman" w:hint="eastAsia"/>
          <w:szCs w:val="21"/>
        </w:rPr>
        <w:t>确保</w:t>
      </w:r>
      <w:r w:rsidR="00E353A2" w:rsidRPr="00591FD4">
        <w:rPr>
          <w:rFonts w:ascii="宋体" w:eastAsia="宋体" w:hAnsi="宋体" w:cs="Times New Roman" w:hint="eastAsia"/>
          <w:szCs w:val="21"/>
        </w:rPr>
        <w:t>教育教学秩序稳定有序</w:t>
      </w:r>
    </w:p>
    <w:p w14:paraId="56DBCC4E" w14:textId="19ADEA42" w:rsidR="00DE4AD0" w:rsidRDefault="00E353A2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（1）</w:t>
      </w:r>
      <w:r w:rsidR="00A30B62">
        <w:rPr>
          <w:rFonts w:ascii="宋体" w:eastAsia="宋体" w:hAnsi="宋体" w:cs="Times New Roman" w:hint="eastAsia"/>
          <w:szCs w:val="21"/>
        </w:rPr>
        <w:t>做好</w:t>
      </w:r>
      <w:r w:rsidR="00653B4C">
        <w:rPr>
          <w:rFonts w:ascii="宋体" w:eastAsia="宋体" w:hAnsi="宋体" w:cs="Times New Roman"/>
          <w:szCs w:val="21"/>
        </w:rPr>
        <w:t>中考</w:t>
      </w:r>
      <w:r w:rsidR="00653B4C">
        <w:rPr>
          <w:rFonts w:ascii="宋体" w:eastAsia="宋体" w:hAnsi="宋体" w:cs="Times New Roman" w:hint="eastAsia"/>
          <w:szCs w:val="21"/>
        </w:rPr>
        <w:t>考场</w:t>
      </w:r>
      <w:r w:rsidR="00A30B62">
        <w:rPr>
          <w:rFonts w:ascii="宋体" w:eastAsia="宋体" w:hAnsi="宋体" w:cs="Times New Roman" w:hint="eastAsia"/>
          <w:szCs w:val="21"/>
        </w:rPr>
        <w:t>整理</w:t>
      </w:r>
      <w:r w:rsidR="00A30B62">
        <w:rPr>
          <w:rFonts w:ascii="宋体" w:eastAsia="宋体" w:hAnsi="宋体" w:cs="Times New Roman"/>
          <w:szCs w:val="21"/>
        </w:rPr>
        <w:t>工作</w:t>
      </w:r>
      <w:r w:rsidR="00653B4C">
        <w:rPr>
          <w:rFonts w:ascii="宋体" w:eastAsia="宋体" w:hAnsi="宋体" w:cs="Times New Roman"/>
          <w:szCs w:val="21"/>
        </w:rPr>
        <w:t>，</w:t>
      </w:r>
      <w:r w:rsidR="00A30B62">
        <w:rPr>
          <w:rFonts w:ascii="宋体" w:eastAsia="宋体" w:hAnsi="宋体" w:cs="Times New Roman" w:hint="eastAsia"/>
          <w:szCs w:val="21"/>
        </w:rPr>
        <w:t>按</w:t>
      </w:r>
      <w:r w:rsidR="00A30B62">
        <w:rPr>
          <w:rFonts w:ascii="宋体" w:eastAsia="宋体" w:hAnsi="宋体" w:cs="Times New Roman"/>
          <w:szCs w:val="21"/>
        </w:rPr>
        <w:t>要求高标准完成考场布置。</w:t>
      </w:r>
      <w:r w:rsidR="00170CC5" w:rsidRPr="00170CC5">
        <w:rPr>
          <w:rFonts w:ascii="宋体" w:eastAsia="宋体" w:hAnsi="宋体" w:cs="Times New Roman"/>
          <w:szCs w:val="21"/>
        </w:rPr>
        <w:t>对</w:t>
      </w:r>
      <w:r w:rsidR="00170CC5">
        <w:rPr>
          <w:rFonts w:ascii="宋体" w:eastAsia="宋体" w:hAnsi="宋体" w:cs="Times New Roman" w:hint="eastAsia"/>
          <w:szCs w:val="21"/>
        </w:rPr>
        <w:t>教室</w:t>
      </w:r>
      <w:r w:rsidR="00170CC5" w:rsidRPr="00170CC5">
        <w:rPr>
          <w:rFonts w:ascii="宋体" w:eastAsia="宋体" w:hAnsi="宋体" w:cs="Times New Roman"/>
          <w:szCs w:val="21"/>
        </w:rPr>
        <w:t>环境进行自查，</w:t>
      </w:r>
      <w:r w:rsidR="00170CC5">
        <w:rPr>
          <w:rFonts w:ascii="宋体" w:eastAsia="宋体" w:hAnsi="宋体" w:cs="Times New Roman" w:hint="eastAsia"/>
          <w:szCs w:val="21"/>
        </w:rPr>
        <w:t>教室</w:t>
      </w:r>
      <w:r w:rsidR="00170CC5">
        <w:rPr>
          <w:rFonts w:ascii="宋体" w:eastAsia="宋体" w:hAnsi="宋体" w:cs="Times New Roman"/>
          <w:szCs w:val="21"/>
        </w:rPr>
        <w:t>、办公室</w:t>
      </w:r>
      <w:r w:rsidR="00170CC5" w:rsidRPr="00170CC5">
        <w:rPr>
          <w:rFonts w:ascii="宋体" w:eastAsia="宋体" w:hAnsi="宋体" w:cs="Times New Roman"/>
          <w:szCs w:val="21"/>
        </w:rPr>
        <w:t>内明显的破损要立即</w:t>
      </w:r>
      <w:r w:rsidR="00170CC5">
        <w:rPr>
          <w:rFonts w:ascii="宋体" w:eastAsia="宋体" w:hAnsi="宋体" w:cs="Times New Roman" w:hint="eastAsia"/>
          <w:szCs w:val="21"/>
        </w:rPr>
        <w:t>上报</w:t>
      </w:r>
      <w:r w:rsidR="00170CC5" w:rsidRPr="00170CC5">
        <w:rPr>
          <w:rFonts w:ascii="宋体" w:eastAsia="宋体" w:hAnsi="宋体" w:cs="Times New Roman"/>
          <w:szCs w:val="21"/>
        </w:rPr>
        <w:t>维修，对教室空调、电风扇、电灯、室内墙面、地面、是否漏雨、电力保障等，</w:t>
      </w:r>
      <w:r w:rsidR="00240DB4">
        <w:rPr>
          <w:rFonts w:ascii="宋体" w:eastAsia="宋体" w:hAnsi="宋体" w:cs="Times New Roman" w:hint="eastAsia"/>
          <w:szCs w:val="21"/>
        </w:rPr>
        <w:t>逐一检查</w:t>
      </w:r>
      <w:r w:rsidR="00240DB4">
        <w:rPr>
          <w:rFonts w:ascii="宋体" w:eastAsia="宋体" w:hAnsi="宋体" w:cs="Times New Roman"/>
          <w:szCs w:val="21"/>
        </w:rPr>
        <w:t>整改。</w:t>
      </w:r>
    </w:p>
    <w:p w14:paraId="496D77C1" w14:textId="3F8C1A3A" w:rsidR="001539E1" w:rsidRPr="00591FD4" w:rsidRDefault="00DE4AD0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（2）</w:t>
      </w:r>
      <w:r w:rsidR="00240DB4" w:rsidRPr="00170CC5">
        <w:rPr>
          <w:rFonts w:ascii="宋体" w:eastAsia="宋体" w:hAnsi="宋体" w:cs="Times New Roman"/>
          <w:szCs w:val="21"/>
        </w:rPr>
        <w:t>教学楼的过道、楼梯、办公室等，要自查一遍，发现的安全隐患、卫生死角、不规范张贴等，要立即整改。</w:t>
      </w:r>
    </w:p>
    <w:p w14:paraId="07980155" w14:textId="19CA969F" w:rsidR="00F430FF" w:rsidRPr="00591FD4" w:rsidRDefault="00E353A2" w:rsidP="00021746">
      <w:pPr>
        <w:widowControl/>
        <w:adjustRightInd w:val="0"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</w:t>
      </w:r>
      <w:r w:rsidR="00DE4AD0">
        <w:rPr>
          <w:rFonts w:ascii="宋体" w:eastAsia="宋体" w:hAnsi="宋体" w:cs="Times New Roman"/>
          <w:szCs w:val="21"/>
        </w:rPr>
        <w:t>3</w:t>
      </w:r>
      <w:r w:rsidRPr="00591FD4">
        <w:rPr>
          <w:rFonts w:ascii="宋体" w:eastAsia="宋体" w:hAnsi="宋体" w:cs="Times New Roman" w:hint="eastAsia"/>
          <w:szCs w:val="21"/>
        </w:rPr>
        <w:t>）</w:t>
      </w:r>
      <w:r w:rsidR="00240DB4">
        <w:rPr>
          <w:rFonts w:ascii="宋体" w:eastAsia="宋体" w:hAnsi="宋体" w:cs="Times New Roman" w:hint="eastAsia"/>
          <w:szCs w:val="21"/>
        </w:rPr>
        <w:t>继续开展早读课</w:t>
      </w:r>
      <w:r w:rsidR="00240DB4">
        <w:rPr>
          <w:rFonts w:ascii="宋体" w:eastAsia="宋体" w:hAnsi="宋体" w:cs="Times New Roman"/>
          <w:szCs w:val="21"/>
        </w:rPr>
        <w:t>质量评比</w:t>
      </w:r>
      <w:r w:rsidR="00240DB4">
        <w:rPr>
          <w:rFonts w:ascii="宋体" w:eastAsia="宋体" w:hAnsi="宋体" w:cs="Times New Roman" w:hint="eastAsia"/>
          <w:szCs w:val="21"/>
        </w:rPr>
        <w:t>，力求提升</w:t>
      </w:r>
      <w:r w:rsidR="00240DB4">
        <w:rPr>
          <w:rFonts w:ascii="宋体" w:eastAsia="宋体" w:hAnsi="宋体" w:cs="Times New Roman"/>
          <w:szCs w:val="21"/>
        </w:rPr>
        <w:t>早读质量。</w:t>
      </w:r>
    </w:p>
    <w:p w14:paraId="6D77C1AA" w14:textId="10BE5120" w:rsidR="006E00AA" w:rsidRPr="00591FD4" w:rsidRDefault="00E353A2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</w:t>
      </w:r>
      <w:r w:rsidR="00AC36ED">
        <w:rPr>
          <w:rFonts w:ascii="宋体" w:eastAsia="宋体" w:hAnsi="宋体" w:cs="Times New Roman"/>
          <w:szCs w:val="21"/>
        </w:rPr>
        <w:t>4</w:t>
      </w:r>
      <w:r w:rsidRPr="00591FD4">
        <w:rPr>
          <w:rFonts w:ascii="宋体" w:eastAsia="宋体" w:hAnsi="宋体" w:cs="Times New Roman" w:hint="eastAsia"/>
          <w:szCs w:val="21"/>
        </w:rPr>
        <w:t>）</w:t>
      </w:r>
      <w:r w:rsidR="00A30B62">
        <w:rPr>
          <w:rFonts w:ascii="宋体" w:eastAsia="宋体" w:hAnsi="宋体" w:cs="Times New Roman"/>
          <w:szCs w:val="21"/>
        </w:rPr>
        <w:t>营造期末学习氛围，</w:t>
      </w:r>
      <w:r w:rsidR="00A30B62">
        <w:rPr>
          <w:rFonts w:ascii="宋体" w:eastAsia="宋体" w:hAnsi="宋体" w:cs="Times New Roman" w:hint="eastAsia"/>
          <w:szCs w:val="21"/>
        </w:rPr>
        <w:t>召开主题班会，开展晒</w:t>
      </w:r>
      <w:r w:rsidR="00A30B62">
        <w:rPr>
          <w:rFonts w:ascii="宋体" w:eastAsia="宋体" w:hAnsi="宋体" w:cs="Times New Roman"/>
          <w:szCs w:val="21"/>
        </w:rPr>
        <w:t>目标</w:t>
      </w:r>
      <w:r w:rsidR="00A30B62">
        <w:rPr>
          <w:rFonts w:ascii="宋体" w:eastAsia="宋体" w:hAnsi="宋体" w:cs="Times New Roman" w:hint="eastAsia"/>
          <w:szCs w:val="21"/>
        </w:rPr>
        <w:t>、</w:t>
      </w:r>
      <w:r w:rsidR="00A30B62">
        <w:rPr>
          <w:rFonts w:ascii="宋体" w:eastAsia="宋体" w:hAnsi="宋体" w:cs="Times New Roman"/>
          <w:szCs w:val="21"/>
        </w:rPr>
        <w:t>亮措施</w:t>
      </w:r>
      <w:r w:rsidR="00A30B62">
        <w:rPr>
          <w:rFonts w:ascii="宋体" w:eastAsia="宋体" w:hAnsi="宋体" w:cs="Times New Roman" w:hint="eastAsia"/>
          <w:szCs w:val="21"/>
        </w:rPr>
        <w:t>活动</w:t>
      </w:r>
      <w:r w:rsidR="00A30B62">
        <w:rPr>
          <w:rFonts w:ascii="宋体" w:eastAsia="宋体" w:hAnsi="宋体" w:cs="Times New Roman"/>
          <w:szCs w:val="21"/>
        </w:rPr>
        <w:t>。</w:t>
      </w:r>
    </w:p>
    <w:p w14:paraId="264D81E8" w14:textId="522F7518" w:rsidR="006E00AA" w:rsidRPr="00591FD4" w:rsidRDefault="00E353A2" w:rsidP="00DE4AD0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</w:t>
      </w:r>
      <w:r w:rsidR="00AC36ED">
        <w:rPr>
          <w:rFonts w:ascii="宋体" w:eastAsia="宋体" w:hAnsi="宋体" w:cs="Times New Roman"/>
          <w:szCs w:val="21"/>
        </w:rPr>
        <w:t>5</w:t>
      </w:r>
      <w:r w:rsidRPr="00591FD4">
        <w:rPr>
          <w:rFonts w:ascii="宋体" w:eastAsia="宋体" w:hAnsi="宋体" w:cs="Times New Roman" w:hint="eastAsia"/>
          <w:szCs w:val="21"/>
        </w:rPr>
        <w:t>）</w:t>
      </w:r>
      <w:r w:rsidR="00240DB4">
        <w:rPr>
          <w:rFonts w:ascii="宋体" w:eastAsia="宋体" w:hAnsi="宋体" w:cs="Times New Roman" w:hint="eastAsia"/>
          <w:szCs w:val="21"/>
        </w:rPr>
        <w:t>各班加强</w:t>
      </w:r>
      <w:r w:rsidR="00240DB4">
        <w:rPr>
          <w:rFonts w:ascii="宋体" w:eastAsia="宋体" w:hAnsi="宋体" w:cs="Times New Roman"/>
          <w:szCs w:val="21"/>
        </w:rPr>
        <w:t>课堂管理，</w:t>
      </w:r>
      <w:r w:rsidR="00240DB4">
        <w:rPr>
          <w:rFonts w:ascii="宋体" w:eastAsia="宋体" w:hAnsi="宋体" w:cs="Times New Roman" w:hint="eastAsia"/>
          <w:szCs w:val="21"/>
        </w:rPr>
        <w:t>提高</w:t>
      </w:r>
      <w:r w:rsidR="00240DB4">
        <w:rPr>
          <w:rFonts w:ascii="宋体" w:eastAsia="宋体" w:hAnsi="宋体" w:cs="Times New Roman"/>
          <w:szCs w:val="21"/>
        </w:rPr>
        <w:t>课堂效率；</w:t>
      </w:r>
      <w:r w:rsidR="00240DB4">
        <w:rPr>
          <w:rFonts w:ascii="宋体" w:eastAsia="宋体" w:hAnsi="宋体" w:cs="Times New Roman" w:hint="eastAsia"/>
          <w:szCs w:val="21"/>
        </w:rPr>
        <w:t>加大</w:t>
      </w:r>
      <w:r w:rsidR="00240DB4">
        <w:rPr>
          <w:rFonts w:ascii="宋体" w:eastAsia="宋体" w:hAnsi="宋体" w:cs="Times New Roman"/>
          <w:szCs w:val="21"/>
        </w:rPr>
        <w:t>对违纪现象的处理，期末复习阶段，对打瞌睡、带手机</w:t>
      </w:r>
      <w:r w:rsidR="00240DB4">
        <w:rPr>
          <w:rFonts w:ascii="宋体" w:eastAsia="宋体" w:hAnsi="宋体" w:cs="Times New Roman" w:hint="eastAsia"/>
          <w:szCs w:val="21"/>
        </w:rPr>
        <w:t>、</w:t>
      </w:r>
      <w:r w:rsidR="00240DB4">
        <w:rPr>
          <w:rFonts w:ascii="宋体" w:eastAsia="宋体" w:hAnsi="宋体" w:cs="Times New Roman"/>
          <w:szCs w:val="21"/>
        </w:rPr>
        <w:t>谈恋爱等违纪行为从</w:t>
      </w:r>
      <w:r w:rsidR="00240DB4">
        <w:rPr>
          <w:rFonts w:ascii="宋体" w:eastAsia="宋体" w:hAnsi="宋体" w:cs="Times New Roman" w:hint="eastAsia"/>
          <w:szCs w:val="21"/>
        </w:rPr>
        <w:t>重</w:t>
      </w:r>
      <w:r w:rsidR="00240DB4">
        <w:rPr>
          <w:rFonts w:ascii="宋体" w:eastAsia="宋体" w:hAnsi="宋体" w:cs="Times New Roman"/>
          <w:szCs w:val="21"/>
        </w:rPr>
        <w:t>从快</w:t>
      </w:r>
      <w:r w:rsidR="00240DB4">
        <w:rPr>
          <w:rFonts w:ascii="宋体" w:eastAsia="宋体" w:hAnsi="宋体" w:cs="Times New Roman" w:hint="eastAsia"/>
          <w:szCs w:val="21"/>
        </w:rPr>
        <w:t>处理</w:t>
      </w:r>
      <w:r w:rsidR="00240DB4">
        <w:rPr>
          <w:rFonts w:ascii="宋体" w:eastAsia="宋体" w:hAnsi="宋体" w:cs="Times New Roman" w:hint="eastAsia"/>
          <w:szCs w:val="21"/>
        </w:rPr>
        <w:t>。</w:t>
      </w:r>
    </w:p>
    <w:p w14:paraId="4462DA85" w14:textId="4E56C494" w:rsidR="00147CA5" w:rsidRDefault="00E353A2" w:rsidP="00D23CD2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（</w:t>
      </w:r>
      <w:r w:rsidR="00AC36ED">
        <w:rPr>
          <w:rFonts w:ascii="宋体" w:eastAsia="宋体" w:hAnsi="宋体" w:cs="Times New Roman"/>
          <w:szCs w:val="21"/>
        </w:rPr>
        <w:t>6</w:t>
      </w:r>
      <w:r w:rsidRPr="00591FD4">
        <w:rPr>
          <w:rFonts w:ascii="宋体" w:eastAsia="宋体" w:hAnsi="宋体" w:cs="Times New Roman" w:hint="eastAsia"/>
          <w:szCs w:val="21"/>
        </w:rPr>
        <w:t>）</w:t>
      </w:r>
      <w:r w:rsidR="00D23CD2">
        <w:rPr>
          <w:rFonts w:ascii="宋体" w:eastAsia="宋体" w:hAnsi="宋体" w:cs="Times New Roman" w:hint="eastAsia"/>
          <w:szCs w:val="21"/>
        </w:rPr>
        <w:t>各班加强</w:t>
      </w:r>
      <w:r w:rsidR="00D23CD2">
        <w:rPr>
          <w:rFonts w:ascii="宋体" w:eastAsia="宋体" w:hAnsi="宋体" w:cs="Times New Roman"/>
          <w:szCs w:val="21"/>
        </w:rPr>
        <w:t>联防管理，同一楼层</w:t>
      </w:r>
      <w:r w:rsidR="00D23CD2">
        <w:rPr>
          <w:rFonts w:ascii="宋体" w:eastAsia="宋体" w:hAnsi="宋体" w:cs="Times New Roman" w:hint="eastAsia"/>
          <w:szCs w:val="21"/>
        </w:rPr>
        <w:t>协调</w:t>
      </w:r>
      <w:r w:rsidR="00D23CD2">
        <w:rPr>
          <w:rFonts w:ascii="宋体" w:eastAsia="宋体" w:hAnsi="宋体" w:cs="Times New Roman"/>
          <w:szCs w:val="21"/>
        </w:rPr>
        <w:t>管理，落实首见负责制</w:t>
      </w:r>
      <w:r w:rsidR="00147CA5">
        <w:rPr>
          <w:rFonts w:ascii="宋体" w:eastAsia="宋体" w:hAnsi="宋体" w:cs="Times New Roman"/>
          <w:szCs w:val="21"/>
        </w:rPr>
        <w:t>。</w:t>
      </w:r>
    </w:p>
    <w:p w14:paraId="71C03455" w14:textId="3D18F5DF" w:rsidR="00912276" w:rsidRDefault="00912276" w:rsidP="00D23CD2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（7）强调纪律</w:t>
      </w:r>
      <w:r>
        <w:rPr>
          <w:rFonts w:ascii="宋体" w:eastAsia="宋体" w:hAnsi="宋体" w:cs="Times New Roman"/>
          <w:szCs w:val="21"/>
        </w:rPr>
        <w:t>要求，</w:t>
      </w:r>
      <w:r w:rsidR="007A3701">
        <w:rPr>
          <w:rFonts w:ascii="宋体" w:eastAsia="宋体" w:hAnsi="宋体" w:cs="Times New Roman" w:hint="eastAsia"/>
          <w:szCs w:val="21"/>
        </w:rPr>
        <w:t>检查</w:t>
      </w:r>
      <w:r w:rsidR="007A3701">
        <w:rPr>
          <w:rFonts w:ascii="宋体" w:eastAsia="宋体" w:hAnsi="宋体" w:cs="Times New Roman"/>
          <w:szCs w:val="21"/>
        </w:rPr>
        <w:t>胸卡佩戴情况，</w:t>
      </w:r>
      <w:r>
        <w:rPr>
          <w:rFonts w:ascii="宋体" w:eastAsia="宋体" w:hAnsi="宋体" w:cs="Times New Roman"/>
          <w:szCs w:val="21"/>
        </w:rPr>
        <w:t>不得与高三离校学生</w:t>
      </w:r>
      <w:r>
        <w:rPr>
          <w:rFonts w:ascii="宋体" w:eastAsia="宋体" w:hAnsi="宋体" w:cs="Times New Roman" w:hint="eastAsia"/>
          <w:szCs w:val="21"/>
        </w:rPr>
        <w:t>发生</w:t>
      </w:r>
      <w:r>
        <w:rPr>
          <w:rFonts w:ascii="宋体" w:eastAsia="宋体" w:hAnsi="宋体" w:cs="Times New Roman"/>
          <w:szCs w:val="21"/>
        </w:rPr>
        <w:t>纠葛。</w:t>
      </w:r>
    </w:p>
    <w:p w14:paraId="1579367D" w14:textId="77777777" w:rsidR="00BD30AD" w:rsidRPr="00A32193" w:rsidRDefault="00E353A2" w:rsidP="00DE4AD0">
      <w:pPr>
        <w:spacing w:line="400" w:lineRule="exact"/>
        <w:rPr>
          <w:rFonts w:ascii="黑体" w:eastAsia="黑体" w:hAnsi="黑体" w:cs="Times New Roman"/>
          <w:b/>
          <w:bCs/>
          <w:sz w:val="24"/>
          <w:szCs w:val="24"/>
        </w:rPr>
      </w:pP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lastRenderedPageBreak/>
        <w:t>四</w:t>
      </w:r>
      <w:r w:rsidRPr="00A32193">
        <w:rPr>
          <w:rFonts w:ascii="黑体" w:eastAsia="黑体" w:hAnsi="黑体" w:cs="Times New Roman"/>
          <w:b/>
          <w:bCs/>
          <w:sz w:val="24"/>
          <w:szCs w:val="24"/>
        </w:rPr>
        <w:t>、</w:t>
      </w:r>
      <w:r w:rsidRPr="00A32193">
        <w:rPr>
          <w:rFonts w:ascii="黑体" w:eastAsia="黑体" w:hAnsi="黑体" w:cs="Times New Roman" w:hint="eastAsia"/>
          <w:b/>
          <w:bCs/>
          <w:sz w:val="24"/>
          <w:szCs w:val="24"/>
        </w:rPr>
        <w:t>安全管理：</w:t>
      </w:r>
    </w:p>
    <w:p w14:paraId="16821187" w14:textId="77777777" w:rsidR="00170CC5" w:rsidRDefault="00E353A2" w:rsidP="00DE4A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 w:hint="eastAsia"/>
          <w:szCs w:val="21"/>
        </w:rPr>
        <w:t>1.</w:t>
      </w:r>
      <w:r w:rsidR="00DF36C0" w:rsidRPr="00DF36C0">
        <w:rPr>
          <w:rFonts w:hint="eastAsia"/>
        </w:rPr>
        <w:t xml:space="preserve"> </w:t>
      </w:r>
      <w:r w:rsidR="00170CC5" w:rsidRPr="00170CC5">
        <w:rPr>
          <w:rFonts w:ascii="宋体" w:eastAsia="宋体" w:hAnsi="宋体" w:cs="Times New Roman" w:hint="eastAsia"/>
          <w:szCs w:val="21"/>
        </w:rPr>
        <w:t>特别提醒：关注学生安全，确保平稳有序</w:t>
      </w:r>
    </w:p>
    <w:p w14:paraId="2CD23B7E" w14:textId="4653C38F" w:rsidR="00E72118" w:rsidRPr="00591FD4" w:rsidRDefault="00653B4C" w:rsidP="00DE4A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抓好</w:t>
      </w:r>
      <w:r>
        <w:rPr>
          <w:rFonts w:ascii="宋体" w:eastAsia="宋体" w:hAnsi="宋体" w:cs="Times New Roman"/>
          <w:szCs w:val="21"/>
        </w:rPr>
        <w:t>寄宿生管理，</w:t>
      </w:r>
      <w:r>
        <w:rPr>
          <w:rFonts w:ascii="宋体" w:eastAsia="宋体" w:hAnsi="宋体" w:cs="Times New Roman" w:hint="eastAsia"/>
          <w:szCs w:val="21"/>
        </w:rPr>
        <w:t>提醒</w:t>
      </w:r>
      <w:r>
        <w:rPr>
          <w:rFonts w:ascii="宋体" w:eastAsia="宋体" w:hAnsi="宋体" w:cs="Times New Roman"/>
          <w:szCs w:val="21"/>
        </w:rPr>
        <w:t>学生挂好蚊帐，</w:t>
      </w:r>
      <w:r>
        <w:rPr>
          <w:rFonts w:ascii="宋体" w:eastAsia="宋体" w:hAnsi="宋体" w:cs="Times New Roman" w:hint="eastAsia"/>
          <w:szCs w:val="21"/>
        </w:rPr>
        <w:t>尤其</w:t>
      </w:r>
      <w:r>
        <w:rPr>
          <w:rFonts w:ascii="宋体" w:eastAsia="宋体" w:hAnsi="宋体" w:cs="Times New Roman"/>
          <w:szCs w:val="21"/>
        </w:rPr>
        <w:t xml:space="preserve">教育学生遵守就寝纪律， </w:t>
      </w:r>
      <w:r>
        <w:rPr>
          <w:rFonts w:ascii="宋体" w:eastAsia="宋体" w:hAnsi="宋体" w:cs="Times New Roman" w:hint="eastAsia"/>
          <w:szCs w:val="21"/>
        </w:rPr>
        <w:t>不得</w:t>
      </w:r>
      <w:r w:rsidR="00D23CD2">
        <w:rPr>
          <w:rFonts w:ascii="宋体" w:eastAsia="宋体" w:hAnsi="宋体" w:cs="Times New Roman"/>
          <w:szCs w:val="21"/>
        </w:rPr>
        <w:t>干扰高三学生</w:t>
      </w:r>
      <w:r w:rsidR="00D23CD2">
        <w:rPr>
          <w:rFonts w:ascii="宋体" w:eastAsia="宋体" w:hAnsi="宋体" w:cs="Times New Roman" w:hint="eastAsia"/>
          <w:szCs w:val="21"/>
        </w:rPr>
        <w:t>，</w:t>
      </w:r>
      <w:r w:rsidR="00D23CD2">
        <w:rPr>
          <w:rFonts w:ascii="宋体" w:eastAsia="宋体" w:hAnsi="宋体" w:cs="Times New Roman"/>
          <w:szCs w:val="21"/>
        </w:rPr>
        <w:t>不得与高三学生发</w:t>
      </w:r>
      <w:r w:rsidR="00D23CD2">
        <w:rPr>
          <w:rFonts w:ascii="宋体" w:eastAsia="宋体" w:hAnsi="宋体" w:cs="Times New Roman" w:hint="eastAsia"/>
          <w:szCs w:val="21"/>
        </w:rPr>
        <w:t>生</w:t>
      </w:r>
      <w:r w:rsidR="00D23CD2">
        <w:rPr>
          <w:rFonts w:ascii="宋体" w:eastAsia="宋体" w:hAnsi="宋体" w:cs="Times New Roman"/>
          <w:szCs w:val="21"/>
        </w:rPr>
        <w:t>任何言语、行为、信息冲突，确保</w:t>
      </w:r>
      <w:r w:rsidR="00D23CD2">
        <w:rPr>
          <w:rFonts w:ascii="宋体" w:eastAsia="宋体" w:hAnsi="宋体" w:cs="Times New Roman" w:hint="eastAsia"/>
          <w:szCs w:val="21"/>
        </w:rPr>
        <w:t>高三</w:t>
      </w:r>
      <w:r w:rsidR="00D23CD2">
        <w:rPr>
          <w:rFonts w:ascii="宋体" w:eastAsia="宋体" w:hAnsi="宋体" w:cs="Times New Roman"/>
          <w:szCs w:val="21"/>
        </w:rPr>
        <w:t>平安高考。</w:t>
      </w:r>
    </w:p>
    <w:p w14:paraId="123E5210" w14:textId="7BC58593" w:rsidR="00E72118" w:rsidRPr="00591FD4" w:rsidRDefault="00E72118" w:rsidP="00DE4A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2.</w:t>
      </w:r>
      <w:r w:rsidR="00DF36C0" w:rsidRPr="00DF36C0">
        <w:rPr>
          <w:rFonts w:hint="eastAsia"/>
        </w:rPr>
        <w:t xml:space="preserve"> </w:t>
      </w:r>
      <w:r w:rsidR="00653B4C" w:rsidRPr="00DF36C0">
        <w:rPr>
          <w:rFonts w:ascii="宋体" w:eastAsia="宋体" w:hAnsi="宋体" w:cs="Times New Roman" w:hint="eastAsia"/>
          <w:szCs w:val="21"/>
        </w:rPr>
        <w:t>以“时时放心不下”的责任感、“处处如履薄冰”的危机感，进一步拧紧“安全链”、拧牢“安全阀”，为教育高质量发展营造平平安安、平平稳稳、平平顺顺的良好环境。</w:t>
      </w:r>
      <w:r w:rsidR="00653B4C" w:rsidRPr="00591FD4">
        <w:rPr>
          <w:rFonts w:ascii="宋体" w:eastAsia="宋体" w:hAnsi="宋体" w:cs="Times New Roman"/>
          <w:szCs w:val="21"/>
        </w:rPr>
        <w:t>绷紧安全的弦。要认识到安全是各项工作的前提和保证，没有安全，就没有一切。</w:t>
      </w:r>
    </w:p>
    <w:p w14:paraId="308EA1E2" w14:textId="482A0104" w:rsidR="00E72118" w:rsidRPr="00591FD4" w:rsidRDefault="00E72118" w:rsidP="00DE4A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3.</w:t>
      </w:r>
      <w:r w:rsidR="00653B4C" w:rsidRPr="00591FD4">
        <w:rPr>
          <w:rFonts w:ascii="宋体" w:eastAsia="宋体" w:hAnsi="宋体" w:cs="Times New Roman"/>
          <w:szCs w:val="21"/>
        </w:rPr>
        <w:t xml:space="preserve"> </w:t>
      </w:r>
      <w:r w:rsidR="00240DB4">
        <w:rPr>
          <w:rFonts w:ascii="宋体" w:eastAsia="宋体" w:hAnsi="宋体" w:cs="Times New Roman" w:hint="eastAsia"/>
          <w:szCs w:val="21"/>
        </w:rPr>
        <w:t>各班集中</w:t>
      </w:r>
      <w:r w:rsidR="00240DB4">
        <w:rPr>
          <w:rFonts w:ascii="宋体" w:eastAsia="宋体" w:hAnsi="宋体" w:cs="Times New Roman"/>
          <w:szCs w:val="21"/>
        </w:rPr>
        <w:t>检查学生胸卡佩戴情况，破损、遗失的要及时补办。</w:t>
      </w:r>
    </w:p>
    <w:p w14:paraId="4E6841AD" w14:textId="26DA0BFF" w:rsidR="00DF36C0" w:rsidRDefault="00E72118" w:rsidP="00DE4AD0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91FD4">
        <w:rPr>
          <w:rFonts w:ascii="宋体" w:eastAsia="宋体" w:hAnsi="宋体" w:cs="Times New Roman"/>
          <w:szCs w:val="21"/>
        </w:rPr>
        <w:t>4.</w:t>
      </w:r>
      <w:r w:rsidR="00240DB4">
        <w:rPr>
          <w:rFonts w:ascii="宋体" w:eastAsia="宋体" w:hAnsi="宋体" w:cs="Times New Roman" w:hint="eastAsia"/>
          <w:szCs w:val="21"/>
        </w:rPr>
        <w:t xml:space="preserve"> </w:t>
      </w:r>
      <w:r w:rsidR="00240DB4">
        <w:rPr>
          <w:rFonts w:ascii="宋体" w:eastAsia="宋体" w:hAnsi="宋体" w:cs="Times New Roman" w:hint="eastAsia"/>
          <w:szCs w:val="21"/>
        </w:rPr>
        <w:t>继续做</w:t>
      </w:r>
      <w:r w:rsidR="00240DB4" w:rsidRPr="00DF36C0">
        <w:rPr>
          <w:rFonts w:ascii="宋体" w:eastAsia="宋体" w:hAnsi="宋体" w:cs="Times New Roman" w:hint="eastAsia"/>
          <w:szCs w:val="21"/>
        </w:rPr>
        <w:t>好家访工作，</w:t>
      </w:r>
      <w:r w:rsidR="00240DB4">
        <w:rPr>
          <w:rFonts w:ascii="宋体" w:eastAsia="宋体" w:hAnsi="宋体" w:cs="Times New Roman" w:hint="eastAsia"/>
          <w:szCs w:val="21"/>
        </w:rPr>
        <w:t>各班</w:t>
      </w:r>
      <w:r w:rsidR="00240DB4">
        <w:rPr>
          <w:rFonts w:ascii="宋体" w:eastAsia="宋体" w:hAnsi="宋体" w:cs="Times New Roman"/>
          <w:szCs w:val="21"/>
        </w:rPr>
        <w:t>及时</w:t>
      </w:r>
      <w:r w:rsidR="00240DB4">
        <w:rPr>
          <w:rFonts w:ascii="宋体" w:eastAsia="宋体" w:hAnsi="宋体" w:cs="Times New Roman" w:hint="eastAsia"/>
          <w:szCs w:val="21"/>
        </w:rPr>
        <w:t>整理</w:t>
      </w:r>
      <w:r w:rsidR="00240DB4">
        <w:rPr>
          <w:rFonts w:ascii="宋体" w:eastAsia="宋体" w:hAnsi="宋体" w:cs="Times New Roman"/>
          <w:szCs w:val="21"/>
        </w:rPr>
        <w:t>好</w:t>
      </w:r>
      <w:r w:rsidR="00240DB4">
        <w:rPr>
          <w:rFonts w:ascii="宋体" w:eastAsia="宋体" w:hAnsi="宋体" w:cs="Times New Roman" w:hint="eastAsia"/>
          <w:szCs w:val="21"/>
        </w:rPr>
        <w:t>家访</w:t>
      </w:r>
      <w:r w:rsidR="00240DB4">
        <w:rPr>
          <w:rFonts w:ascii="宋体" w:eastAsia="宋体" w:hAnsi="宋体" w:cs="Times New Roman"/>
          <w:szCs w:val="21"/>
        </w:rPr>
        <w:t>资料</w:t>
      </w:r>
      <w:r w:rsidR="00240DB4" w:rsidRPr="00DF36C0">
        <w:rPr>
          <w:rFonts w:ascii="宋体" w:eastAsia="宋体" w:hAnsi="宋体" w:cs="Times New Roman"/>
          <w:szCs w:val="21"/>
        </w:rPr>
        <w:t>。</w:t>
      </w:r>
    </w:p>
    <w:p w14:paraId="74439CC6" w14:textId="1F3C5B2E" w:rsidR="00F430FF" w:rsidRDefault="00E72118" w:rsidP="00240DB4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591FD4">
        <w:rPr>
          <w:rFonts w:ascii="宋体" w:eastAsia="宋体" w:hAnsi="宋体" w:cs="Times New Roman"/>
          <w:szCs w:val="21"/>
        </w:rPr>
        <w:t>5.</w:t>
      </w:r>
      <w:r w:rsidR="00DF36C0" w:rsidRPr="00DF36C0">
        <w:rPr>
          <w:rFonts w:hint="eastAsia"/>
        </w:rPr>
        <w:t xml:space="preserve"> </w:t>
      </w:r>
      <w:r w:rsidR="00240DB4" w:rsidRPr="00F020AE">
        <w:rPr>
          <w:rFonts w:ascii="宋体" w:eastAsia="宋体" w:hAnsi="宋体" w:cs="Times New Roman" w:hint="eastAsia"/>
          <w:szCs w:val="21"/>
        </w:rPr>
        <w:t>加强楼层值班，强调值班纪律，楼层值班不得脱离岗位，要管好课间纪律，教育学生不在走廊、饮水机附近聚集、打闹，放学后在一楼或风雨操场逗留。</w:t>
      </w:r>
      <w:r w:rsidR="00240DB4">
        <w:rPr>
          <w:rFonts w:ascii="宋体" w:eastAsia="宋体" w:hAnsi="宋体" w:cs="Times New Roman" w:hint="eastAsia"/>
          <w:szCs w:val="21"/>
        </w:rPr>
        <w:t>年级</w:t>
      </w:r>
      <w:r w:rsidR="00240DB4">
        <w:rPr>
          <w:rFonts w:ascii="宋体" w:eastAsia="宋体" w:hAnsi="宋体" w:cs="Times New Roman"/>
          <w:szCs w:val="21"/>
        </w:rPr>
        <w:t>值班和楼层值班必须在学生上学前</w:t>
      </w:r>
      <w:r w:rsidR="00240DB4">
        <w:rPr>
          <w:rFonts w:ascii="宋体" w:eastAsia="宋体" w:hAnsi="宋体" w:cs="Times New Roman" w:hint="eastAsia"/>
          <w:szCs w:val="21"/>
        </w:rPr>
        <w:t>10分</w:t>
      </w:r>
      <w:r w:rsidR="00240DB4">
        <w:rPr>
          <w:rFonts w:ascii="宋体" w:eastAsia="宋体" w:hAnsi="宋体" w:cs="Times New Roman"/>
          <w:szCs w:val="21"/>
        </w:rPr>
        <w:t>钟到岗，放学后学生散尽</w:t>
      </w:r>
      <w:r w:rsidR="00240DB4">
        <w:rPr>
          <w:rFonts w:ascii="宋体" w:eastAsia="宋体" w:hAnsi="宋体" w:cs="Times New Roman" w:hint="eastAsia"/>
          <w:szCs w:val="21"/>
        </w:rPr>
        <w:t>前</w:t>
      </w:r>
      <w:r w:rsidR="00240DB4">
        <w:rPr>
          <w:rFonts w:ascii="宋体" w:eastAsia="宋体" w:hAnsi="宋体" w:cs="Times New Roman"/>
          <w:szCs w:val="21"/>
        </w:rPr>
        <w:t>不得</w:t>
      </w:r>
      <w:r w:rsidR="00240DB4">
        <w:rPr>
          <w:rFonts w:ascii="宋体" w:eastAsia="宋体" w:hAnsi="宋体" w:cs="Times New Roman" w:hint="eastAsia"/>
          <w:szCs w:val="21"/>
        </w:rPr>
        <w:t>离岗</w:t>
      </w:r>
      <w:r w:rsidR="00240DB4">
        <w:rPr>
          <w:rFonts w:ascii="宋体" w:eastAsia="宋体" w:hAnsi="宋体" w:cs="Times New Roman"/>
          <w:szCs w:val="21"/>
        </w:rPr>
        <w:t>。</w:t>
      </w:r>
    </w:p>
    <w:p w14:paraId="5AD43AF1" w14:textId="37603383" w:rsidR="00475EA6" w:rsidRPr="00591FD4" w:rsidRDefault="00475EA6" w:rsidP="00DE4A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sectPr w:rsidR="00475EA6" w:rsidRPr="0059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49E2" w14:textId="77777777" w:rsidR="00F34331" w:rsidRDefault="00F34331" w:rsidP="009F1442">
      <w:r>
        <w:separator/>
      </w:r>
    </w:p>
  </w:endnote>
  <w:endnote w:type="continuationSeparator" w:id="0">
    <w:p w14:paraId="45207AE8" w14:textId="77777777" w:rsidR="00F34331" w:rsidRDefault="00F34331" w:rsidP="009F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60DC18E-769E-4CF4-B0F4-0A83F60DCBBC}"/>
  </w:font>
  <w:font w:name="方正小标宋简体">
    <w:altName w:val="方正黄草简体"/>
    <w:charset w:val="86"/>
    <w:family w:val="script"/>
    <w:pitch w:val="fixed"/>
    <w:sig w:usb0="00000001" w:usb1="080E0000" w:usb2="00000010" w:usb3="00000000" w:csb0="00040000" w:csb1="00000000"/>
    <w:embedBold r:id="rId2" w:subsetted="1" w:fontKey="{22A8B5F8-0518-4FDA-9DF9-7C8FC5CD880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3" w:subsetted="1" w:fontKey="{E88356C7-AE40-4686-B151-6AFFA082FE7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fontKey="{640FF25C-ECE8-49F7-B1A4-B99C64BBD55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979FAFF6-61EA-4C51-A45D-913CB740454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8F7B" w14:textId="77777777" w:rsidR="00F34331" w:rsidRDefault="00F34331" w:rsidP="009F1442">
      <w:r>
        <w:separator/>
      </w:r>
    </w:p>
  </w:footnote>
  <w:footnote w:type="continuationSeparator" w:id="0">
    <w:p w14:paraId="525D7260" w14:textId="77777777" w:rsidR="00F34331" w:rsidRDefault="00F34331" w:rsidP="009F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C3344A"/>
    <w:multiLevelType w:val="singleLevel"/>
    <w:tmpl w:val="5BC3344A"/>
    <w:lvl w:ilvl="0">
      <w:start w:val="8"/>
      <w:numFmt w:val="decimal"/>
      <w:suff w:val="nothing"/>
      <w:lvlText w:val="（%1）"/>
      <w:lvlJc w:val="left"/>
    </w:lvl>
  </w:abstractNum>
  <w:abstractNum w:abstractNumId="2" w15:restartNumberingAfterBreak="0">
    <w:nsid w:val="6446165A"/>
    <w:multiLevelType w:val="hybridMultilevel"/>
    <w:tmpl w:val="C486F0B8"/>
    <w:lvl w:ilvl="0" w:tplc="2EAE16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CC1AEB"/>
    <w:multiLevelType w:val="hybridMultilevel"/>
    <w:tmpl w:val="D33EA1A4"/>
    <w:lvl w:ilvl="0" w:tplc="4D9CD09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21746"/>
    <w:rsid w:val="0006650A"/>
    <w:rsid w:val="000B1F0B"/>
    <w:rsid w:val="000B78F0"/>
    <w:rsid w:val="000C6685"/>
    <w:rsid w:val="000D7139"/>
    <w:rsid w:val="001038BF"/>
    <w:rsid w:val="0011084E"/>
    <w:rsid w:val="001134D9"/>
    <w:rsid w:val="00123A7B"/>
    <w:rsid w:val="00147CA5"/>
    <w:rsid w:val="001539E1"/>
    <w:rsid w:val="0015522A"/>
    <w:rsid w:val="001632EE"/>
    <w:rsid w:val="00170CC5"/>
    <w:rsid w:val="00174902"/>
    <w:rsid w:val="00192785"/>
    <w:rsid w:val="001A4802"/>
    <w:rsid w:val="001B096C"/>
    <w:rsid w:val="001B356E"/>
    <w:rsid w:val="001B5F1D"/>
    <w:rsid w:val="001E4A1C"/>
    <w:rsid w:val="001E700C"/>
    <w:rsid w:val="001F2756"/>
    <w:rsid w:val="001F2B42"/>
    <w:rsid w:val="002301B7"/>
    <w:rsid w:val="00235ADE"/>
    <w:rsid w:val="00240DB4"/>
    <w:rsid w:val="00256E3C"/>
    <w:rsid w:val="00270CBD"/>
    <w:rsid w:val="0027395C"/>
    <w:rsid w:val="002A33A5"/>
    <w:rsid w:val="002C6D02"/>
    <w:rsid w:val="002D7A1C"/>
    <w:rsid w:val="00302054"/>
    <w:rsid w:val="0034070C"/>
    <w:rsid w:val="00366294"/>
    <w:rsid w:val="003800B1"/>
    <w:rsid w:val="003D20BD"/>
    <w:rsid w:val="003D407E"/>
    <w:rsid w:val="003E3658"/>
    <w:rsid w:val="003F50C7"/>
    <w:rsid w:val="003F696B"/>
    <w:rsid w:val="004204ED"/>
    <w:rsid w:val="00431D38"/>
    <w:rsid w:val="004421FC"/>
    <w:rsid w:val="00444ABE"/>
    <w:rsid w:val="00445C6D"/>
    <w:rsid w:val="004538AE"/>
    <w:rsid w:val="00453D25"/>
    <w:rsid w:val="00475EA6"/>
    <w:rsid w:val="00490B4A"/>
    <w:rsid w:val="004B2D50"/>
    <w:rsid w:val="004B5FD9"/>
    <w:rsid w:val="005151B9"/>
    <w:rsid w:val="0051717B"/>
    <w:rsid w:val="005401B5"/>
    <w:rsid w:val="00546CA1"/>
    <w:rsid w:val="00550574"/>
    <w:rsid w:val="00551633"/>
    <w:rsid w:val="0055529F"/>
    <w:rsid w:val="005820CB"/>
    <w:rsid w:val="005903A0"/>
    <w:rsid w:val="00591FD4"/>
    <w:rsid w:val="0059399C"/>
    <w:rsid w:val="005A4DE8"/>
    <w:rsid w:val="005A75A9"/>
    <w:rsid w:val="005B0F77"/>
    <w:rsid w:val="005B5486"/>
    <w:rsid w:val="005C2553"/>
    <w:rsid w:val="005D564A"/>
    <w:rsid w:val="005F7191"/>
    <w:rsid w:val="00615999"/>
    <w:rsid w:val="0063250C"/>
    <w:rsid w:val="00653B4C"/>
    <w:rsid w:val="00667EBB"/>
    <w:rsid w:val="00673ECC"/>
    <w:rsid w:val="006909B2"/>
    <w:rsid w:val="00693180"/>
    <w:rsid w:val="006A2405"/>
    <w:rsid w:val="006A3C3F"/>
    <w:rsid w:val="006A4420"/>
    <w:rsid w:val="006B41D1"/>
    <w:rsid w:val="006B489C"/>
    <w:rsid w:val="006E00AA"/>
    <w:rsid w:val="006E2803"/>
    <w:rsid w:val="00700224"/>
    <w:rsid w:val="007171E0"/>
    <w:rsid w:val="007476B4"/>
    <w:rsid w:val="007708EE"/>
    <w:rsid w:val="007779BA"/>
    <w:rsid w:val="007972DC"/>
    <w:rsid w:val="007A3701"/>
    <w:rsid w:val="007B1147"/>
    <w:rsid w:val="007C0AD1"/>
    <w:rsid w:val="007D6A23"/>
    <w:rsid w:val="007E5DB8"/>
    <w:rsid w:val="00816B4A"/>
    <w:rsid w:val="00844097"/>
    <w:rsid w:val="00845AB1"/>
    <w:rsid w:val="008478A4"/>
    <w:rsid w:val="00847F5A"/>
    <w:rsid w:val="00860E5F"/>
    <w:rsid w:val="00864A86"/>
    <w:rsid w:val="008B6647"/>
    <w:rsid w:val="008C19B5"/>
    <w:rsid w:val="008C24B4"/>
    <w:rsid w:val="008C3801"/>
    <w:rsid w:val="0090085A"/>
    <w:rsid w:val="00901E99"/>
    <w:rsid w:val="00912276"/>
    <w:rsid w:val="00912C56"/>
    <w:rsid w:val="00914C32"/>
    <w:rsid w:val="00917379"/>
    <w:rsid w:val="00924EEC"/>
    <w:rsid w:val="00952267"/>
    <w:rsid w:val="00954D12"/>
    <w:rsid w:val="00967AEF"/>
    <w:rsid w:val="00974CAE"/>
    <w:rsid w:val="00976F95"/>
    <w:rsid w:val="009968DB"/>
    <w:rsid w:val="009A7CF1"/>
    <w:rsid w:val="009B710C"/>
    <w:rsid w:val="009D2101"/>
    <w:rsid w:val="009E140C"/>
    <w:rsid w:val="009E1BE4"/>
    <w:rsid w:val="009E23BE"/>
    <w:rsid w:val="009E286D"/>
    <w:rsid w:val="009E4FDA"/>
    <w:rsid w:val="009F1442"/>
    <w:rsid w:val="00A01622"/>
    <w:rsid w:val="00A04669"/>
    <w:rsid w:val="00A10955"/>
    <w:rsid w:val="00A200F0"/>
    <w:rsid w:val="00A30B62"/>
    <w:rsid w:val="00A32193"/>
    <w:rsid w:val="00A338E5"/>
    <w:rsid w:val="00A40A46"/>
    <w:rsid w:val="00A42E8E"/>
    <w:rsid w:val="00A45753"/>
    <w:rsid w:val="00A6357B"/>
    <w:rsid w:val="00A65C4B"/>
    <w:rsid w:val="00A73C15"/>
    <w:rsid w:val="00A81E82"/>
    <w:rsid w:val="00A8559E"/>
    <w:rsid w:val="00A93D96"/>
    <w:rsid w:val="00AA60B0"/>
    <w:rsid w:val="00AC36ED"/>
    <w:rsid w:val="00AE3428"/>
    <w:rsid w:val="00AE359A"/>
    <w:rsid w:val="00AE5849"/>
    <w:rsid w:val="00AF4C59"/>
    <w:rsid w:val="00B013F6"/>
    <w:rsid w:val="00B373FC"/>
    <w:rsid w:val="00B4104A"/>
    <w:rsid w:val="00BB7993"/>
    <w:rsid w:val="00BD30AD"/>
    <w:rsid w:val="00BF3F53"/>
    <w:rsid w:val="00BF7B54"/>
    <w:rsid w:val="00C04B86"/>
    <w:rsid w:val="00C14832"/>
    <w:rsid w:val="00C3464D"/>
    <w:rsid w:val="00C52690"/>
    <w:rsid w:val="00C61FBD"/>
    <w:rsid w:val="00C92CB5"/>
    <w:rsid w:val="00C949BA"/>
    <w:rsid w:val="00CA04A9"/>
    <w:rsid w:val="00CA2D86"/>
    <w:rsid w:val="00CA4067"/>
    <w:rsid w:val="00CC3999"/>
    <w:rsid w:val="00CD7149"/>
    <w:rsid w:val="00CF151D"/>
    <w:rsid w:val="00CF50FA"/>
    <w:rsid w:val="00CF521C"/>
    <w:rsid w:val="00D11CB8"/>
    <w:rsid w:val="00D23CD2"/>
    <w:rsid w:val="00D53FC5"/>
    <w:rsid w:val="00D552E3"/>
    <w:rsid w:val="00D90039"/>
    <w:rsid w:val="00D94971"/>
    <w:rsid w:val="00DB7ED0"/>
    <w:rsid w:val="00DE4AD0"/>
    <w:rsid w:val="00DE62CF"/>
    <w:rsid w:val="00DF36C0"/>
    <w:rsid w:val="00E0701A"/>
    <w:rsid w:val="00E12240"/>
    <w:rsid w:val="00E12546"/>
    <w:rsid w:val="00E353A2"/>
    <w:rsid w:val="00E436BC"/>
    <w:rsid w:val="00E52CB7"/>
    <w:rsid w:val="00E7095F"/>
    <w:rsid w:val="00E72118"/>
    <w:rsid w:val="00E76088"/>
    <w:rsid w:val="00EA42D0"/>
    <w:rsid w:val="00EA75E7"/>
    <w:rsid w:val="00ED0953"/>
    <w:rsid w:val="00ED39B1"/>
    <w:rsid w:val="00EE5646"/>
    <w:rsid w:val="00EF2CDC"/>
    <w:rsid w:val="00F020AE"/>
    <w:rsid w:val="00F15B8D"/>
    <w:rsid w:val="00F2197A"/>
    <w:rsid w:val="00F34331"/>
    <w:rsid w:val="00F40F5B"/>
    <w:rsid w:val="00F430FF"/>
    <w:rsid w:val="00F60362"/>
    <w:rsid w:val="00F64903"/>
    <w:rsid w:val="00F7262F"/>
    <w:rsid w:val="00F80AA2"/>
    <w:rsid w:val="00F817C5"/>
    <w:rsid w:val="00F823D9"/>
    <w:rsid w:val="00F85B86"/>
    <w:rsid w:val="00FA049F"/>
    <w:rsid w:val="00FC38FB"/>
    <w:rsid w:val="00FD1476"/>
    <w:rsid w:val="0CA31F84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F27F6"/>
  <w15:docId w15:val="{21753699-D2E0-4418-8363-9082E6B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F144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F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F14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44EB-329E-446B-A3B1-FAC1B0AB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169</Words>
  <Characters>964</Characters>
  <Application>Microsoft Office Word</Application>
  <DocSecurity>0</DocSecurity>
  <Lines>8</Lines>
  <Paragraphs>2</Paragraphs>
  <ScaleCrop>false</ScaleCrop>
  <Company>DoubleOX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2024-06-07T01:54:00Z</cp:lastPrinted>
  <dcterms:created xsi:type="dcterms:W3CDTF">2024-06-06T11:59:00Z</dcterms:created>
  <dcterms:modified xsi:type="dcterms:W3CDTF">2024-06-07T02:51:00Z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