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562DA418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D63EB9">
        <w:rPr>
          <w:rFonts w:ascii="宋体" w:eastAsia="宋体" w:hAnsi="宋体" w:hint="eastAsia"/>
          <w:b/>
          <w:bCs/>
          <w:sz w:val="24"/>
          <w:szCs w:val="24"/>
        </w:rPr>
        <w:t>八</w:t>
      </w:r>
      <w:r w:rsidR="00065C85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065C85">
        <w:rPr>
          <w:rFonts w:ascii="宋体" w:eastAsia="宋体" w:hAnsi="宋体"/>
          <w:b/>
          <w:bCs/>
          <w:sz w:val="24"/>
          <w:szCs w:val="24"/>
        </w:rPr>
        <w:t>九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1AD545C5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065C85">
        <w:rPr>
          <w:rFonts w:ascii="宋体" w:eastAsia="宋体" w:hAnsi="宋体"/>
          <w:b/>
          <w:bCs/>
          <w:sz w:val="30"/>
          <w:szCs w:val="30"/>
        </w:rPr>
        <w:t>4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065C85">
        <w:rPr>
          <w:rFonts w:ascii="宋体" w:eastAsia="宋体" w:hAnsi="宋体"/>
          <w:b/>
          <w:bCs/>
          <w:sz w:val="30"/>
          <w:szCs w:val="30"/>
        </w:rPr>
        <w:t>7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CB49C6">
        <w:rPr>
          <w:rFonts w:ascii="宋体" w:eastAsia="宋体" w:hAnsi="宋体"/>
          <w:b/>
          <w:bCs/>
          <w:sz w:val="30"/>
          <w:szCs w:val="30"/>
        </w:rPr>
        <w:t>4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065C85">
        <w:rPr>
          <w:rFonts w:ascii="宋体" w:eastAsia="宋体" w:hAnsi="宋体"/>
          <w:b/>
          <w:bCs/>
          <w:sz w:val="30"/>
          <w:szCs w:val="30"/>
        </w:rPr>
        <w:t>18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1A940F8C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065C85">
        <w:rPr>
          <w:rFonts w:ascii="宋体" w:eastAsia="宋体" w:hAnsi="宋体" w:cs="宋体" w:hint="eastAsia"/>
        </w:rPr>
        <w:t>有序组织了行走</w:t>
      </w:r>
      <w:r w:rsidR="00065C85">
        <w:rPr>
          <w:rFonts w:ascii="宋体" w:eastAsia="宋体" w:hAnsi="宋体" w:cs="宋体"/>
        </w:rPr>
        <w:t>的</w:t>
      </w:r>
      <w:proofErr w:type="gramStart"/>
      <w:r w:rsidR="00065C85">
        <w:rPr>
          <w:rFonts w:ascii="宋体" w:eastAsia="宋体" w:hAnsi="宋体" w:cs="宋体"/>
        </w:rPr>
        <w:t>思政课</w:t>
      </w:r>
      <w:proofErr w:type="gramEnd"/>
      <w:r w:rsidR="00065C85">
        <w:rPr>
          <w:rFonts w:ascii="宋体" w:eastAsia="宋体" w:hAnsi="宋体" w:cs="宋体" w:hint="eastAsia"/>
        </w:rPr>
        <w:t>和</w:t>
      </w:r>
      <w:r w:rsidR="00065C85">
        <w:rPr>
          <w:rFonts w:ascii="宋体" w:eastAsia="宋体" w:hAnsi="宋体" w:cs="宋体"/>
        </w:rPr>
        <w:t>清明祭扫活动。</w:t>
      </w:r>
    </w:p>
    <w:p w14:paraId="0E606117" w14:textId="46EEDB91" w:rsidR="00D63EB9" w:rsidRDefault="00D63EB9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 xml:space="preserve">2. </w:t>
      </w:r>
      <w:r w:rsidR="00065C85">
        <w:rPr>
          <w:rFonts w:ascii="宋体" w:eastAsia="宋体" w:hAnsi="宋体" w:cs="宋体" w:hint="eastAsia"/>
        </w:rPr>
        <w:t>完成</w:t>
      </w:r>
      <w:r w:rsidR="00065C85">
        <w:rPr>
          <w:rFonts w:ascii="宋体" w:eastAsia="宋体" w:hAnsi="宋体" w:cs="宋体"/>
        </w:rPr>
        <w:t>了常规管理和周清工作</w:t>
      </w:r>
      <w:r w:rsidR="00065C85">
        <w:rPr>
          <w:rFonts w:ascii="宋体" w:eastAsia="宋体" w:hAnsi="宋体" w:cs="宋体" w:hint="eastAsia"/>
        </w:rPr>
        <w:t>的</w:t>
      </w:r>
      <w:r w:rsidR="00065C85">
        <w:rPr>
          <w:rFonts w:ascii="宋体" w:eastAsia="宋体" w:hAnsi="宋体" w:cs="宋体"/>
        </w:rPr>
        <w:t>月度小结。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6FC6C0C4" w:rsidR="00024154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834591">
        <w:rPr>
          <w:rFonts w:ascii="宋体" w:eastAsia="宋体" w:hAnsi="宋体" w:cs="宋体" w:hint="eastAsia"/>
        </w:rPr>
        <w:t>传达市局“作风</w:t>
      </w:r>
      <w:r w:rsidR="00834591">
        <w:rPr>
          <w:rFonts w:ascii="宋体" w:eastAsia="宋体" w:hAnsi="宋体" w:cs="宋体"/>
        </w:rPr>
        <w:t>效能专题</w:t>
      </w:r>
      <w:r w:rsidR="00834591">
        <w:rPr>
          <w:rFonts w:ascii="宋体" w:eastAsia="宋体" w:hAnsi="宋体" w:cs="宋体" w:hint="eastAsia"/>
        </w:rPr>
        <w:t>会议”精神</w:t>
      </w:r>
      <w:r w:rsidR="00834591">
        <w:rPr>
          <w:rFonts w:ascii="宋体" w:eastAsia="宋体" w:hAnsi="宋体" w:cs="宋体"/>
        </w:rPr>
        <w:t>，学习泰兴教育精神。</w:t>
      </w:r>
    </w:p>
    <w:p w14:paraId="44D0A7D1" w14:textId="251898A5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A55D45"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7C5654AD" w:rsidR="00605E1C" w:rsidRPr="008175D1" w:rsidRDefault="00CF0D56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（一）教学</w:t>
      </w:r>
      <w:r w:rsidRPr="008175D1">
        <w:rPr>
          <w:rFonts w:ascii="宋体" w:eastAsia="宋体" w:hAnsi="宋体" w:cs="宋体"/>
        </w:rPr>
        <w:t>工作</w:t>
      </w:r>
    </w:p>
    <w:p w14:paraId="6626E919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1.传达江北七市“二模”分析会主要精神：（主要传达复习建议部分）</w:t>
      </w:r>
    </w:p>
    <w:p w14:paraId="7DC96302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/>
        </w:rPr>
        <w:t>要把“立足基础”作为冲刺高考的教学起点。</w:t>
      </w:r>
    </w:p>
    <w:p w14:paraId="31E83864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所有学校都需要，县中的创新班也是，关键教师怎样将高考的基础性落实到课堂上，这体现教师的水平，最能反应生产力。二轮专题复习，学生往往喜欢啃难的，对于简单的，往往看都不看，不屑一顾，但考到了容易失分，怎样做到讲“三基”题时，学生认真听、不乏味、有成效，这也是考验教师和</w:t>
      </w:r>
      <w:proofErr w:type="gramStart"/>
      <w:r>
        <w:rPr>
          <w:rFonts w:ascii="宋体" w:eastAsia="宋体" w:hAnsi="宋体" w:cs="宋体"/>
        </w:rPr>
        <w:t>备课组</w:t>
      </w:r>
      <w:proofErr w:type="gramEnd"/>
      <w:r>
        <w:rPr>
          <w:rFonts w:ascii="宋体" w:eastAsia="宋体" w:hAnsi="宋体" w:cs="宋体"/>
        </w:rPr>
        <w:t>集体备课的智慧。</w:t>
      </w:r>
    </w:p>
    <w:p w14:paraId="34C82720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>
        <w:rPr>
          <w:rFonts w:ascii="宋体" w:eastAsia="宋体" w:hAnsi="宋体" w:cs="宋体"/>
        </w:rPr>
        <w:t>要把“问题专题”作为冲刺高考的教学抓手。</w:t>
      </w:r>
    </w:p>
    <w:p w14:paraId="7D91C572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以学生模考、测试中的问题作为专题，找到问题、定准专题、认真选题，彰显高三教师自己的真本领。课堂上问题解决的方法要力求简单，讲简单方法、讲通性通法、讲学生高考时能迁移应用的方法；试卷评讲课不能逐条讲解，要</w:t>
      </w:r>
      <w:proofErr w:type="gramStart"/>
      <w:r>
        <w:rPr>
          <w:rFonts w:ascii="宋体" w:eastAsia="宋体" w:hAnsi="宋体" w:cs="宋体"/>
        </w:rPr>
        <w:t>基于考情选择性</w:t>
      </w:r>
      <w:proofErr w:type="gramEnd"/>
      <w:r>
        <w:rPr>
          <w:rFonts w:ascii="宋体" w:eastAsia="宋体" w:hAnsi="宋体" w:cs="宋体"/>
        </w:rPr>
        <w:t>地归类讲、专题讲，要在“联系、拓展、创新”中做到“一题多得”“一课多得”“一卷多得”。</w:t>
      </w:r>
    </w:p>
    <w:p w14:paraId="5C50A9E9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</w:t>
      </w:r>
      <w:r>
        <w:rPr>
          <w:rFonts w:ascii="宋体" w:eastAsia="宋体" w:hAnsi="宋体" w:cs="宋体"/>
        </w:rPr>
        <w:t>要把“实境模拟”作为冲刺高考的教学常规。</w:t>
      </w:r>
    </w:p>
    <w:p w14:paraId="1D934775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一是典型归类、整理错题。各校各学科要梳理高考热点呈现的典型试题，编写本校学生最需要突破的知识模块《典型试题应答袖珍手册》，并在课堂上、作业时督查学生掌握与应用效果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留出时间，指导、督查学生每日整理错题，不仅要有正确解法，还要有题后反思（解题关键、方法归类、注意事项</w:t>
      </w:r>
      <w:proofErr w:type="gramStart"/>
      <w:r>
        <w:rPr>
          <w:rFonts w:ascii="宋体" w:eastAsia="宋体" w:hAnsi="宋体" w:cs="宋体"/>
        </w:rPr>
        <w:t>或错因分析</w:t>
      </w:r>
      <w:proofErr w:type="gramEnd"/>
      <w:r>
        <w:rPr>
          <w:rFonts w:ascii="宋体" w:eastAsia="宋体" w:hAnsi="宋体" w:cs="宋体"/>
        </w:rPr>
        <w:t>等）。</w:t>
      </w:r>
    </w:p>
    <w:p w14:paraId="362917FD" w14:textId="77777777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二是精准抢分、策略决胜。学情：“练不到位”，五项规范让在校时间减少很多；“考不到位”，原来的“日清、周练、月结”已做不到，考试的频次改变。所以，我们无法改变学情，必须改变传统的经验做法，如何应对？将应试策略在平时的课堂上、作业中实境模拟。例如（得分策略：稳扎稳打的“必拿分”；抢分策略：时间管理艺术；保分策略：防失误体系构建；心理策略：考场状态调控）等等。 </w:t>
      </w:r>
    </w:p>
    <w:p w14:paraId="5785E39E" w14:textId="6F96CD76" w:rsidR="00D63EB9" w:rsidRPr="00D63EB9" w:rsidRDefault="00B72C3F" w:rsidP="008175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三是模拟考境、训练心态。</w:t>
      </w:r>
      <w:proofErr w:type="gramStart"/>
      <w:r>
        <w:rPr>
          <w:rFonts w:ascii="宋体" w:eastAsia="宋体" w:hAnsi="宋体" w:cs="宋体"/>
        </w:rPr>
        <w:t>模考及</w:t>
      </w:r>
      <w:proofErr w:type="gramEnd"/>
      <w:r>
        <w:rPr>
          <w:rFonts w:ascii="宋体" w:eastAsia="宋体" w:hAnsi="宋体" w:cs="宋体"/>
        </w:rPr>
        <w:t>校本测试试卷</w:t>
      </w:r>
      <w:proofErr w:type="gramStart"/>
      <w:r>
        <w:rPr>
          <w:rFonts w:ascii="宋体" w:eastAsia="宋体" w:hAnsi="宋体" w:cs="宋体"/>
        </w:rPr>
        <w:t>要风格</w:t>
      </w:r>
      <w:proofErr w:type="gramEnd"/>
      <w:r>
        <w:rPr>
          <w:rFonts w:ascii="宋体" w:eastAsia="宋体" w:hAnsi="宋体" w:cs="宋体"/>
        </w:rPr>
        <w:t>不一、难度不一，训练学科适应和考试心态的调整。通过高强度限时模拟，典型场景（卡题、算错重来）演练等方式，让学生不管高考什么考境（考什么、难或易），心中都有预案，都能找到答题节奏。</w:t>
      </w:r>
    </w:p>
    <w:p w14:paraId="705986FE" w14:textId="605F5A02" w:rsidR="00ED49D5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>
        <w:rPr>
          <w:rFonts w:ascii="宋体" w:eastAsia="宋体" w:hAnsi="宋体" w:cs="宋体" w:hint="eastAsia"/>
        </w:rPr>
        <w:t>督查</w:t>
      </w:r>
      <w:r>
        <w:rPr>
          <w:rFonts w:ascii="宋体" w:eastAsia="宋体" w:hAnsi="宋体" w:cs="宋体"/>
        </w:rPr>
        <w:t>各学科</w:t>
      </w:r>
      <w:r>
        <w:rPr>
          <w:rFonts w:ascii="宋体" w:eastAsia="宋体" w:hAnsi="宋体" w:cs="宋体" w:hint="eastAsia"/>
        </w:rPr>
        <w:t>期中联考进度，</w:t>
      </w:r>
      <w:proofErr w:type="gramStart"/>
      <w:r>
        <w:rPr>
          <w:rFonts w:ascii="宋体" w:eastAsia="宋体" w:hAnsi="宋体" w:cs="宋体" w:hint="eastAsia"/>
        </w:rPr>
        <w:t>紧前不紧</w:t>
      </w:r>
      <w:proofErr w:type="gramEnd"/>
      <w:r>
        <w:rPr>
          <w:rFonts w:ascii="宋体" w:eastAsia="宋体" w:hAnsi="宋体" w:cs="宋体" w:hint="eastAsia"/>
        </w:rPr>
        <w:t>后。提醒各学科</w:t>
      </w:r>
      <w:r>
        <w:rPr>
          <w:rFonts w:ascii="宋体" w:eastAsia="宋体" w:hAnsi="宋体" w:cs="宋体"/>
        </w:rPr>
        <w:t>务必在</w:t>
      </w:r>
      <w:r>
        <w:rPr>
          <w:rFonts w:ascii="宋体" w:eastAsia="宋体" w:hAnsi="宋体" w:cs="宋体" w:hint="eastAsia"/>
        </w:rPr>
        <w:t>4月15日</w:t>
      </w:r>
      <w:r>
        <w:rPr>
          <w:rFonts w:ascii="宋体" w:eastAsia="宋体" w:hAnsi="宋体" w:cs="宋体"/>
        </w:rPr>
        <w:t>之前结束期中教学</w:t>
      </w:r>
      <w:r>
        <w:rPr>
          <w:rFonts w:ascii="宋体" w:eastAsia="宋体" w:hAnsi="宋体" w:cs="宋体"/>
        </w:rPr>
        <w:lastRenderedPageBreak/>
        <w:t>任务</w:t>
      </w:r>
      <w:r>
        <w:rPr>
          <w:rFonts w:ascii="宋体" w:eastAsia="宋体" w:hAnsi="宋体" w:cs="宋体" w:hint="eastAsia"/>
        </w:rPr>
        <w:t>，着手</w:t>
      </w:r>
      <w:r>
        <w:rPr>
          <w:rFonts w:ascii="宋体" w:eastAsia="宋体" w:hAnsi="宋体" w:cs="宋体"/>
        </w:rPr>
        <w:t>准备期中复习内容</w:t>
      </w:r>
      <w:r>
        <w:rPr>
          <w:rFonts w:ascii="宋体" w:eastAsia="宋体" w:hAnsi="宋体" w:cs="宋体" w:hint="eastAsia"/>
        </w:rPr>
        <w:t>。</w:t>
      </w:r>
      <w:r w:rsidR="00B72C3F">
        <w:rPr>
          <w:rFonts w:ascii="宋体" w:eastAsia="宋体" w:hAnsi="宋体" w:cs="宋体" w:hint="eastAsia"/>
        </w:rPr>
        <w:t>复习安排有条不紊：复习安排要紧密结合学生实际、复习时间、</w:t>
      </w:r>
      <w:proofErr w:type="gramStart"/>
      <w:r w:rsidR="00B72C3F">
        <w:rPr>
          <w:rFonts w:ascii="宋体" w:eastAsia="宋体" w:hAnsi="宋体" w:cs="宋体" w:hint="eastAsia"/>
        </w:rPr>
        <w:t>联考试</w:t>
      </w:r>
      <w:proofErr w:type="gramEnd"/>
      <w:r w:rsidR="00B72C3F">
        <w:rPr>
          <w:rFonts w:ascii="宋体" w:eastAsia="宋体" w:hAnsi="宋体" w:cs="宋体" w:hint="eastAsia"/>
        </w:rPr>
        <w:t>卷要求三个方面来思考和设计。特别提醒两点，对学情要有清醒的认识（习题的选择要由易到难，不要动辄就是综合练习，要小坡度进行）、复习要让学生充分参与（务必要督查、反馈，千万不能还是老师一讲到底）。</w:t>
      </w:r>
    </w:p>
    <w:p w14:paraId="79813B0A" w14:textId="2E4B63AA" w:rsidR="00D839D1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/>
        </w:rPr>
        <w:t xml:space="preserve"> </w:t>
      </w:r>
      <w:r w:rsidR="00B72C3F">
        <w:rPr>
          <w:rFonts w:ascii="宋体" w:eastAsia="宋体" w:hAnsi="宋体" w:cs="宋体" w:hint="eastAsia"/>
        </w:rPr>
        <w:t>加大</w:t>
      </w:r>
      <w:r w:rsidR="00B72C3F">
        <w:rPr>
          <w:rFonts w:ascii="宋体" w:eastAsia="宋体" w:hAnsi="宋体" w:cs="宋体"/>
        </w:rPr>
        <w:t>督查</w:t>
      </w:r>
      <w:proofErr w:type="gramStart"/>
      <w:r w:rsidR="00B72C3F">
        <w:rPr>
          <w:rFonts w:ascii="宋体" w:eastAsia="宋体" w:hAnsi="宋体" w:cs="宋体"/>
        </w:rPr>
        <w:t>读背</w:t>
      </w:r>
      <w:r w:rsidR="00B72C3F">
        <w:rPr>
          <w:rFonts w:ascii="宋体" w:eastAsia="宋体" w:hAnsi="宋体" w:cs="宋体" w:hint="eastAsia"/>
        </w:rPr>
        <w:t>内容</w:t>
      </w:r>
      <w:proofErr w:type="gramEnd"/>
      <w:r w:rsidR="00B72C3F">
        <w:rPr>
          <w:rFonts w:ascii="宋体" w:eastAsia="宋体" w:hAnsi="宋体" w:cs="宋体"/>
        </w:rPr>
        <w:t>的掌握情况，</w:t>
      </w:r>
      <w:r w:rsidR="00B72C3F">
        <w:rPr>
          <w:rFonts w:ascii="宋体" w:eastAsia="宋体" w:hAnsi="宋体" w:cs="宋体" w:hint="eastAsia"/>
        </w:rPr>
        <w:t>推动</w:t>
      </w:r>
      <w:r w:rsidR="00B72C3F">
        <w:rPr>
          <w:rFonts w:ascii="宋体" w:eastAsia="宋体" w:hAnsi="宋体" w:cs="宋体"/>
        </w:rPr>
        <w:t>读书效率提升。</w:t>
      </w:r>
    </w:p>
    <w:p w14:paraId="2AE1A0A6" w14:textId="4BA6CD57" w:rsidR="00167D74" w:rsidRDefault="00437027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 w:rsidR="0067033F">
        <w:rPr>
          <w:rFonts w:ascii="宋体" w:eastAsia="宋体" w:hAnsi="宋体" w:cs="宋体"/>
        </w:rPr>
        <w:t xml:space="preserve"> </w:t>
      </w:r>
      <w:r w:rsidRPr="00437027">
        <w:rPr>
          <w:rFonts w:ascii="宋体" w:eastAsia="宋体" w:hAnsi="宋体" w:cs="宋体" w:hint="eastAsia"/>
        </w:rPr>
        <w:t>要</w:t>
      </w:r>
      <w:r w:rsidR="00ED49D5">
        <w:rPr>
          <w:rFonts w:ascii="宋体" w:eastAsia="宋体" w:hAnsi="宋体" w:cs="宋体" w:hint="eastAsia"/>
        </w:rPr>
        <w:t>充分</w:t>
      </w:r>
      <w:r w:rsidR="00ED49D5">
        <w:rPr>
          <w:rFonts w:ascii="宋体" w:eastAsia="宋体" w:hAnsi="宋体" w:cs="宋体"/>
        </w:rPr>
        <w:t>利用复习纠错功能，</w:t>
      </w:r>
      <w:r w:rsidRPr="00437027">
        <w:rPr>
          <w:rFonts w:ascii="宋体" w:eastAsia="宋体" w:hAnsi="宋体" w:cs="宋体" w:hint="eastAsia"/>
        </w:rPr>
        <w:t>加强</w:t>
      </w:r>
      <w:r w:rsidR="00ED49D5">
        <w:rPr>
          <w:rFonts w:ascii="宋体" w:eastAsia="宋体" w:hAnsi="宋体" w:cs="宋体" w:hint="eastAsia"/>
        </w:rPr>
        <w:t>对</w:t>
      </w:r>
      <w:r w:rsidR="00ED49D5">
        <w:rPr>
          <w:rFonts w:ascii="宋体" w:eastAsia="宋体" w:hAnsi="宋体" w:cs="宋体"/>
        </w:rPr>
        <w:t>纠错工作的指导和督查。</w:t>
      </w:r>
    </w:p>
    <w:p w14:paraId="2CDCBC79" w14:textId="5FB7E32A" w:rsidR="00167D74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 w:rsidR="0067033F">
        <w:rPr>
          <w:rFonts w:ascii="宋体" w:eastAsia="宋体" w:hAnsi="宋体" w:cs="宋体"/>
        </w:rPr>
        <w:t xml:space="preserve"> </w:t>
      </w:r>
      <w:r w:rsidR="00B72C3F">
        <w:rPr>
          <w:rFonts w:ascii="宋体" w:eastAsia="宋体" w:hAnsi="宋体" w:cs="宋体" w:hint="eastAsia"/>
        </w:rPr>
        <w:t>关注</w:t>
      </w:r>
      <w:r w:rsidR="00B72C3F">
        <w:rPr>
          <w:rFonts w:ascii="宋体" w:eastAsia="宋体" w:hAnsi="宋体" w:cs="宋体"/>
        </w:rPr>
        <w:t>班级目标生，加强</w:t>
      </w:r>
      <w:r w:rsidR="00B72C3F">
        <w:rPr>
          <w:rFonts w:ascii="宋体" w:eastAsia="宋体" w:hAnsi="宋体" w:cs="宋体" w:hint="eastAsia"/>
        </w:rPr>
        <w:t>督查</w:t>
      </w:r>
      <w:r w:rsidR="00B72C3F">
        <w:rPr>
          <w:rFonts w:ascii="宋体" w:eastAsia="宋体" w:hAnsi="宋体" w:cs="宋体"/>
        </w:rPr>
        <w:t>指导。</w:t>
      </w:r>
      <w:r w:rsidR="00B72C3F">
        <w:rPr>
          <w:rFonts w:ascii="宋体" w:eastAsia="宋体" w:hAnsi="宋体" w:cs="宋体" w:hint="eastAsia"/>
        </w:rPr>
        <w:t>年级组对头部学生进行集中动员，明确目标、学法指导、纪律要求等</w:t>
      </w:r>
    </w:p>
    <w:p w14:paraId="7ED2848F" w14:textId="0D0A44EF" w:rsidR="00B72C3F" w:rsidRPr="00B72C3F" w:rsidRDefault="007664EC" w:rsidP="004179F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6.  </w:t>
      </w:r>
      <w:r>
        <w:rPr>
          <w:rFonts w:ascii="宋体" w:eastAsia="宋体" w:hAnsi="宋体" w:cs="宋体"/>
        </w:rPr>
        <w:t>严格控制作业量，切实提高作业质，减轻学生的作业负担；认真备课，努力提高课堂效率，减轻学生的听课负担。</w:t>
      </w:r>
    </w:p>
    <w:p w14:paraId="6CBF0688" w14:textId="77777777" w:rsidR="002E7469" w:rsidRPr="008175D1" w:rsidRDefault="002E7469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（二）管理</w:t>
      </w:r>
      <w:r w:rsidRPr="008175D1">
        <w:rPr>
          <w:rFonts w:ascii="宋体" w:eastAsia="宋体" w:hAnsi="宋体" w:cs="宋体"/>
        </w:rPr>
        <w:t>工作</w:t>
      </w:r>
    </w:p>
    <w:p w14:paraId="61FDBFFA" w14:textId="2102CA92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167D74">
        <w:rPr>
          <w:rFonts w:ascii="宋体" w:eastAsia="宋体" w:hAnsi="宋体" w:cs="宋体" w:hint="eastAsia"/>
        </w:rPr>
        <w:t>关于“润心”行动的落实</w:t>
      </w:r>
    </w:p>
    <w:p w14:paraId="78E6E930" w14:textId="14595849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（1）密切关注学生、及时发现问题苗头：只有眼中有学生，才能真正关注学生需求，才能真正发现学生的情绪变化，才能对学生可能发生的问题进行预判。</w:t>
      </w:r>
    </w:p>
    <w:p w14:paraId="1BB0D106" w14:textId="33C5C852" w:rsidR="00167D74" w:rsidRPr="00167D74" w:rsidRDefault="00A55D45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7664EC">
        <w:rPr>
          <w:rFonts w:ascii="宋体" w:eastAsia="宋体" w:hAnsi="宋体" w:cs="宋体" w:hint="eastAsia"/>
        </w:rPr>
        <w:t>通报</w:t>
      </w:r>
      <w:r w:rsidR="005E443E" w:rsidRPr="00167D74">
        <w:rPr>
          <w:rFonts w:ascii="宋体" w:eastAsia="宋体" w:hAnsi="宋体" w:cs="宋体"/>
        </w:rPr>
        <w:t>“班级每日观察会商情况记载表”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 w:hint="eastAsia"/>
        </w:rPr>
        <w:t>、</w:t>
      </w:r>
      <w:r w:rsidR="00D024E6">
        <w:rPr>
          <w:rFonts w:ascii="宋体" w:eastAsia="宋体" w:hAnsi="宋体" w:cs="宋体"/>
        </w:rPr>
        <w:t>班主任工作手册</w:t>
      </w:r>
      <w:r w:rsidR="007664EC">
        <w:rPr>
          <w:rFonts w:ascii="宋体" w:eastAsia="宋体" w:hAnsi="宋体" w:cs="宋体" w:hint="eastAsia"/>
        </w:rPr>
        <w:t>检查</w:t>
      </w:r>
      <w:r w:rsidR="007664EC">
        <w:rPr>
          <w:rFonts w:ascii="宋体" w:eastAsia="宋体" w:hAnsi="宋体" w:cs="宋体"/>
        </w:rPr>
        <w:t>情况</w:t>
      </w:r>
      <w:r w:rsidR="005E443E">
        <w:rPr>
          <w:rFonts w:ascii="宋体" w:eastAsia="宋体" w:hAnsi="宋体" w:cs="宋体"/>
        </w:rPr>
        <w:t>。</w:t>
      </w:r>
    </w:p>
    <w:p w14:paraId="710A2495" w14:textId="62E30515" w:rsidR="00D024E6" w:rsidRDefault="005E443E" w:rsidP="00D839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D024E6">
        <w:rPr>
          <w:rFonts w:ascii="宋体" w:eastAsia="宋体" w:hAnsi="宋体" w:cs="宋体" w:hint="eastAsia"/>
        </w:rPr>
        <w:t>做好</w:t>
      </w:r>
      <w:r w:rsidR="007664EC">
        <w:rPr>
          <w:rFonts w:ascii="宋体" w:eastAsia="宋体" w:hAnsi="宋体" w:cs="宋体" w:hint="eastAsia"/>
        </w:rPr>
        <w:t>双休日</w:t>
      </w:r>
      <w:r w:rsidR="00D024E6">
        <w:rPr>
          <w:rFonts w:ascii="宋体" w:eastAsia="宋体" w:hAnsi="宋体" w:cs="宋体" w:hint="eastAsia"/>
        </w:rPr>
        <w:t>学习</w:t>
      </w:r>
      <w:r w:rsidRPr="009B65BA">
        <w:rPr>
          <w:rFonts w:ascii="宋体" w:eastAsia="宋体" w:hAnsi="宋体" w:cs="宋体" w:hint="eastAsia"/>
        </w:rPr>
        <w:t>管理</w:t>
      </w:r>
      <w:r w:rsidR="00D024E6">
        <w:rPr>
          <w:rFonts w:ascii="宋体" w:eastAsia="宋体" w:hAnsi="宋体" w:cs="宋体" w:hint="eastAsia"/>
        </w:rPr>
        <w:t>工作</w:t>
      </w:r>
      <w:r w:rsidR="00D024E6">
        <w:rPr>
          <w:rFonts w:ascii="宋体" w:eastAsia="宋体" w:hAnsi="宋体" w:cs="宋体"/>
        </w:rPr>
        <w:t>，</w:t>
      </w:r>
      <w:r w:rsidR="00D024E6">
        <w:rPr>
          <w:rFonts w:ascii="宋体" w:eastAsia="宋体" w:hAnsi="宋体" w:cs="宋体" w:hint="eastAsia"/>
        </w:rPr>
        <w:t>通过</w:t>
      </w:r>
      <w:r w:rsidR="00D024E6">
        <w:rPr>
          <w:rFonts w:ascii="宋体" w:eastAsia="宋体" w:hAnsi="宋体" w:cs="宋体"/>
        </w:rPr>
        <w:t>家校群、电话访谈、现场调研等</w:t>
      </w:r>
      <w:r w:rsidR="00D024E6">
        <w:rPr>
          <w:rFonts w:ascii="宋体" w:eastAsia="宋体" w:hAnsi="宋体" w:cs="宋体" w:hint="eastAsia"/>
        </w:rPr>
        <w:t>途径</w:t>
      </w:r>
      <w:r w:rsidR="00D024E6">
        <w:rPr>
          <w:rFonts w:ascii="宋体" w:eastAsia="宋体" w:hAnsi="宋体" w:cs="宋体"/>
        </w:rPr>
        <w:t>，</w:t>
      </w:r>
      <w:r w:rsidR="00D024E6">
        <w:rPr>
          <w:rFonts w:ascii="宋体" w:eastAsia="宋体" w:hAnsi="宋体" w:cs="宋体" w:hint="eastAsia"/>
        </w:rPr>
        <w:t>推动</w:t>
      </w:r>
      <w:r w:rsidR="00D024E6">
        <w:rPr>
          <w:rFonts w:ascii="宋体" w:eastAsia="宋体" w:hAnsi="宋体" w:cs="宋体"/>
        </w:rPr>
        <w:t>有效管理</w:t>
      </w:r>
      <w:r w:rsidR="00D024E6">
        <w:rPr>
          <w:rFonts w:ascii="宋体" w:eastAsia="宋体" w:hAnsi="宋体" w:cs="宋体" w:hint="eastAsia"/>
        </w:rPr>
        <w:t>。</w:t>
      </w:r>
      <w:r w:rsidR="007664EC">
        <w:rPr>
          <w:rFonts w:ascii="宋体" w:eastAsia="宋体" w:hAnsi="宋体" w:cs="宋体" w:hint="eastAsia"/>
        </w:rPr>
        <w:t>提醒</w:t>
      </w:r>
      <w:r w:rsidR="007664EC">
        <w:rPr>
          <w:rFonts w:ascii="宋体" w:eastAsia="宋体" w:hAnsi="宋体" w:cs="宋体"/>
        </w:rPr>
        <w:t>学生再次明确期中目标，制订期中复习计划。</w:t>
      </w:r>
    </w:p>
    <w:p w14:paraId="17235BF5" w14:textId="16305E5D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 w:rsidR="007664EC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绷紧学生安全之弦：</w:t>
      </w:r>
    </w:p>
    <w:p w14:paraId="7D416406" w14:textId="5F6A33AE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</w:t>
      </w:r>
      <w:r w:rsidR="007664EC"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）尽力走近学生、及时化解安全隐患：育人工作，琐碎而平凡，需要大量耐心细致的工作，绝不</w:t>
      </w:r>
      <w:proofErr w:type="gramStart"/>
      <w:r>
        <w:rPr>
          <w:rFonts w:ascii="宋体" w:eastAsia="宋体" w:hAnsi="宋体" w:cs="宋体"/>
        </w:rPr>
        <w:t>是甩大袖子</w:t>
      </w:r>
      <w:proofErr w:type="gramEnd"/>
      <w:r>
        <w:rPr>
          <w:rFonts w:ascii="宋体" w:eastAsia="宋体" w:hAnsi="宋体" w:cs="宋体"/>
        </w:rPr>
        <w:t>、大呼隆就能解决问题的。需要找准时机、反复交谈、多次交流，甚至还经常会出现反反复复。（不少班主任</w:t>
      </w:r>
      <w:proofErr w:type="gramStart"/>
      <w:r>
        <w:rPr>
          <w:rFonts w:ascii="宋体" w:eastAsia="宋体" w:hAnsi="宋体" w:cs="宋体"/>
        </w:rPr>
        <w:t>看班真的</w:t>
      </w:r>
      <w:proofErr w:type="gramEnd"/>
      <w:r>
        <w:rPr>
          <w:rFonts w:ascii="宋体" w:eastAsia="宋体" w:hAnsi="宋体" w:cs="宋体"/>
        </w:rPr>
        <w:t>就是看班，只顾埋头自己备课改作业甚至摸手机，不能多找学生谈心。）</w:t>
      </w:r>
    </w:p>
    <w:p w14:paraId="733EDD06" w14:textId="2251B0C2" w:rsidR="007527CB" w:rsidRPr="00B72C3F" w:rsidRDefault="00B72C3F" w:rsidP="008175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（</w:t>
      </w:r>
      <w:r w:rsidR="007664EC"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）真正体谅学生、切实减轻学生负担：教育方式切忌简单粗暴，不得体罚或变相体罚学生，不得讽刺挖苦学生，不得动不动就停学生的课，动不动就喊家长，减轻学生的心理负担；</w:t>
      </w:r>
      <w:r w:rsidR="007664EC">
        <w:rPr>
          <w:rFonts w:ascii="宋体" w:eastAsia="宋体" w:hAnsi="宋体" w:cs="宋体"/>
        </w:rPr>
        <w:t xml:space="preserve"> </w:t>
      </w:r>
    </w:p>
    <w:p w14:paraId="198B5545" w14:textId="11E2EE22" w:rsidR="00167D74" w:rsidRPr="00167D74" w:rsidRDefault="007527CB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4. </w:t>
      </w:r>
      <w:r w:rsidR="008175D1">
        <w:rPr>
          <w:rFonts w:ascii="宋体" w:eastAsia="宋体" w:hAnsi="宋体" w:cs="宋体"/>
        </w:rPr>
        <w:t>加强常规纪律教育，以整顿仪容仪表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男女生交往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携带手机为抓手，</w:t>
      </w:r>
      <w:r w:rsidR="008175D1">
        <w:rPr>
          <w:rFonts w:ascii="宋体" w:eastAsia="宋体" w:hAnsi="宋体" w:cs="宋体" w:hint="eastAsia"/>
        </w:rPr>
        <w:t>落实</w:t>
      </w:r>
      <w:r w:rsidR="008175D1">
        <w:rPr>
          <w:rFonts w:ascii="宋体" w:eastAsia="宋体" w:hAnsi="宋体" w:cs="宋体"/>
        </w:rPr>
        <w:t>常规管理要求，提醒学生准备好春</w:t>
      </w:r>
      <w:r w:rsidR="008175D1">
        <w:rPr>
          <w:rFonts w:ascii="宋体" w:eastAsia="宋体" w:hAnsi="宋体" w:cs="宋体" w:hint="eastAsia"/>
        </w:rPr>
        <w:t>夏</w:t>
      </w:r>
      <w:r w:rsidR="008175D1">
        <w:rPr>
          <w:rFonts w:ascii="宋体" w:eastAsia="宋体" w:hAnsi="宋体" w:cs="宋体"/>
        </w:rPr>
        <w:t>校服。</w:t>
      </w:r>
    </w:p>
    <w:p w14:paraId="5D7FF85F" w14:textId="18ECBEE1" w:rsidR="005E443E" w:rsidRDefault="00561C94" w:rsidP="005E443E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/>
        </w:rPr>
        <w:t>5</w:t>
      </w:r>
      <w:r w:rsidR="00A55D45" w:rsidRPr="008175D1">
        <w:rPr>
          <w:rFonts w:ascii="宋体" w:eastAsia="宋体" w:hAnsi="宋体" w:cs="宋体"/>
        </w:rPr>
        <w:t>.</w:t>
      </w:r>
      <w:r w:rsidR="008175D1">
        <w:rPr>
          <w:rFonts w:ascii="宋体" w:eastAsia="宋体" w:hAnsi="宋体" w:cs="宋体" w:hint="eastAsia"/>
        </w:rPr>
        <w:t xml:space="preserve"> </w:t>
      </w:r>
      <w:proofErr w:type="gramStart"/>
      <w:r w:rsidR="008175D1">
        <w:rPr>
          <w:rFonts w:ascii="宋体" w:eastAsia="宋体" w:hAnsi="宋体" w:cs="宋体" w:hint="eastAsia"/>
        </w:rPr>
        <w:t>持续抓好</w:t>
      </w:r>
      <w:proofErr w:type="gramEnd"/>
      <w:r w:rsidR="008175D1" w:rsidRPr="005E443E">
        <w:rPr>
          <w:rFonts w:ascii="宋体" w:eastAsia="宋体" w:hAnsi="宋体" w:cs="宋体"/>
        </w:rPr>
        <w:t>日常行为规范的</w:t>
      </w:r>
      <w:r w:rsidR="008175D1">
        <w:rPr>
          <w:rFonts w:ascii="宋体" w:eastAsia="宋体" w:hAnsi="宋体" w:cs="宋体" w:hint="eastAsia"/>
        </w:rPr>
        <w:t>教育</w:t>
      </w:r>
      <w:r w:rsidR="008175D1" w:rsidRPr="005E443E">
        <w:rPr>
          <w:rFonts w:ascii="宋体" w:eastAsia="宋体" w:hAnsi="宋体" w:cs="宋体"/>
        </w:rPr>
        <w:t>引导，</w:t>
      </w:r>
      <w:r w:rsidR="008175D1">
        <w:rPr>
          <w:rFonts w:ascii="宋体" w:eastAsia="宋体" w:hAnsi="宋体" w:cs="宋体" w:hint="eastAsia"/>
        </w:rPr>
        <w:t>从严</w:t>
      </w:r>
      <w:r w:rsidR="008175D1">
        <w:rPr>
          <w:rFonts w:ascii="宋体" w:eastAsia="宋体" w:hAnsi="宋体" w:cs="宋体"/>
        </w:rPr>
        <w:t>控制电扇使用</w:t>
      </w:r>
      <w:r w:rsidR="008175D1">
        <w:rPr>
          <w:rFonts w:ascii="宋体" w:eastAsia="宋体" w:hAnsi="宋体" w:cs="宋体" w:hint="eastAsia"/>
        </w:rPr>
        <w:t>；杜绝</w:t>
      </w:r>
      <w:proofErr w:type="gramStart"/>
      <w:r w:rsidR="008175D1">
        <w:rPr>
          <w:rFonts w:ascii="宋体" w:eastAsia="宋体" w:hAnsi="宋体" w:cs="宋体" w:hint="eastAsia"/>
        </w:rPr>
        <w:t>窜楼</w:t>
      </w:r>
      <w:r w:rsidR="008175D1">
        <w:rPr>
          <w:rFonts w:ascii="宋体" w:eastAsia="宋体" w:hAnsi="宋体" w:cs="宋体"/>
        </w:rPr>
        <w:t>现象</w:t>
      </w:r>
      <w:proofErr w:type="gramEnd"/>
      <w:r w:rsidR="008175D1">
        <w:rPr>
          <w:rFonts w:ascii="宋体" w:eastAsia="宋体" w:hAnsi="宋体" w:cs="宋体"/>
        </w:rPr>
        <w:t>，不得从高一教学楼上下楼梯。体育</w:t>
      </w:r>
      <w:r w:rsidR="008175D1">
        <w:rPr>
          <w:rFonts w:ascii="宋体" w:eastAsia="宋体" w:hAnsi="宋体" w:cs="宋体" w:hint="eastAsia"/>
        </w:rPr>
        <w:t>课</w:t>
      </w:r>
      <w:r w:rsidR="008175D1">
        <w:rPr>
          <w:rFonts w:ascii="宋体" w:eastAsia="宋体" w:hAnsi="宋体" w:cs="宋体"/>
        </w:rPr>
        <w:t>提前在东西大道整队，尤其的下午第一节课。</w:t>
      </w:r>
    </w:p>
    <w:p w14:paraId="4145A613" w14:textId="7EAC3CEE" w:rsidR="00324E3C" w:rsidRDefault="00324E3C" w:rsidP="00F7141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 落实好</w:t>
      </w:r>
      <w:r>
        <w:rPr>
          <w:rFonts w:ascii="宋体" w:eastAsia="宋体" w:hAnsi="宋体" w:cs="宋体"/>
        </w:rPr>
        <w:t>班级图书角管理工作</w:t>
      </w:r>
    </w:p>
    <w:p w14:paraId="4D6387FE" w14:textId="7AA77678" w:rsidR="00324E3C" w:rsidRPr="00324E3C" w:rsidRDefault="00F71411" w:rsidP="00F7141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班主任对</w:t>
      </w:r>
      <w:r>
        <w:rPr>
          <w:rFonts w:ascii="宋体" w:eastAsia="宋体" w:hAnsi="宋体" w:cs="宋体"/>
        </w:rPr>
        <w:t>借回</w:t>
      </w:r>
      <w:r w:rsidR="00324E3C">
        <w:rPr>
          <w:rFonts w:ascii="宋体" w:eastAsia="宋体" w:hAnsi="宋体" w:cs="宋体" w:hint="eastAsia"/>
        </w:rPr>
        <w:t>的书籍要把好关；</w:t>
      </w:r>
      <w:r>
        <w:rPr>
          <w:rFonts w:ascii="宋体" w:eastAsia="宋体" w:hAnsi="宋体" w:cs="宋体" w:hint="eastAsia"/>
        </w:rPr>
        <w:t>教育</w:t>
      </w:r>
      <w:r>
        <w:rPr>
          <w:rFonts w:ascii="宋体" w:eastAsia="宋体" w:hAnsi="宋体" w:cs="宋体"/>
        </w:rPr>
        <w:t>学生爱护图书，指导</w:t>
      </w:r>
      <w:r>
        <w:rPr>
          <w:rFonts w:ascii="宋体" w:eastAsia="宋体" w:hAnsi="宋体" w:cs="宋体" w:hint="eastAsia"/>
        </w:rPr>
        <w:t>图书管理员</w:t>
      </w:r>
      <w:r>
        <w:rPr>
          <w:rFonts w:ascii="宋体" w:eastAsia="宋体" w:hAnsi="宋体" w:cs="宋体"/>
        </w:rPr>
        <w:t>做好</w:t>
      </w:r>
      <w:r>
        <w:rPr>
          <w:rFonts w:ascii="宋体" w:eastAsia="宋体" w:hAnsi="宋体" w:cs="宋体" w:hint="eastAsia"/>
        </w:rPr>
        <w:t>借阅</w:t>
      </w:r>
      <w:r>
        <w:rPr>
          <w:rFonts w:ascii="宋体" w:eastAsia="宋体" w:hAnsi="宋体" w:cs="宋体"/>
        </w:rPr>
        <w:t>登记，组织学生开展</w:t>
      </w:r>
      <w:r>
        <w:rPr>
          <w:rFonts w:ascii="宋体" w:eastAsia="宋体" w:hAnsi="宋体" w:cs="宋体" w:hint="eastAsia"/>
        </w:rPr>
        <w:t>阅读</w:t>
      </w:r>
      <w:r w:rsidR="00324E3C">
        <w:rPr>
          <w:rFonts w:ascii="宋体" w:eastAsia="宋体" w:hAnsi="宋体" w:cs="宋体" w:hint="eastAsia"/>
        </w:rPr>
        <w:t>；学期结束前两周，所有书籍及时归还。</w:t>
      </w:r>
      <w:bookmarkStart w:id="0" w:name="_GoBack"/>
      <w:bookmarkEnd w:id="0"/>
    </w:p>
    <w:p w14:paraId="51367B26" w14:textId="530CDA5F" w:rsidR="003273DB" w:rsidRPr="008175D1" w:rsidRDefault="00A55D45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四、</w:t>
      </w:r>
      <w:r w:rsidR="003273DB" w:rsidRPr="008175D1">
        <w:rPr>
          <w:rFonts w:ascii="宋体" w:eastAsia="宋体" w:hAnsi="宋体" w:cs="宋体" w:hint="eastAsia"/>
        </w:rPr>
        <w:t>安全管理</w:t>
      </w:r>
    </w:p>
    <w:p w14:paraId="5731E885" w14:textId="0A582E40" w:rsidR="00CC6807" w:rsidRPr="00024154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>1. 始终绷紧安全之弦；2. 牢牢站稳学生立场</w:t>
      </w:r>
      <w:r>
        <w:rPr>
          <w:rFonts w:ascii="宋体" w:eastAsia="宋体" w:hAnsi="宋体" w:cs="宋体" w:hint="eastAsia"/>
        </w:rPr>
        <w:t>；3.继续</w:t>
      </w:r>
      <w:r>
        <w:rPr>
          <w:rFonts w:ascii="宋体" w:eastAsia="宋体" w:hAnsi="宋体" w:cs="宋体"/>
        </w:rPr>
        <w:t>抓好胸卡、头盔等</w:t>
      </w:r>
      <w:r>
        <w:rPr>
          <w:rFonts w:ascii="宋体" w:eastAsia="宋体" w:hAnsi="宋体" w:cs="宋体" w:hint="eastAsia"/>
        </w:rPr>
        <w:t>常规</w:t>
      </w:r>
      <w:r>
        <w:rPr>
          <w:rFonts w:ascii="宋体" w:eastAsia="宋体" w:hAnsi="宋体" w:cs="宋体"/>
        </w:rPr>
        <w:t>安全工作。</w:t>
      </w:r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0494D" w14:textId="77777777" w:rsidR="005472D1" w:rsidRDefault="005472D1" w:rsidP="002A105F">
      <w:r>
        <w:separator/>
      </w:r>
    </w:p>
  </w:endnote>
  <w:endnote w:type="continuationSeparator" w:id="0">
    <w:p w14:paraId="77A79F3E" w14:textId="77777777" w:rsidR="005472D1" w:rsidRDefault="005472D1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59C6EA6E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411" w:rsidRPr="00F71411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0E1F2" w14:textId="77777777" w:rsidR="005472D1" w:rsidRDefault="005472D1" w:rsidP="002A105F">
      <w:r>
        <w:separator/>
      </w:r>
    </w:p>
  </w:footnote>
  <w:footnote w:type="continuationSeparator" w:id="0">
    <w:p w14:paraId="12B098A8" w14:textId="77777777" w:rsidR="005472D1" w:rsidRDefault="005472D1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51C74"/>
    <w:rsid w:val="000560B0"/>
    <w:rsid w:val="000610E7"/>
    <w:rsid w:val="00065C85"/>
    <w:rsid w:val="00066687"/>
    <w:rsid w:val="00093D15"/>
    <w:rsid w:val="00094501"/>
    <w:rsid w:val="000A3FC9"/>
    <w:rsid w:val="000B34C7"/>
    <w:rsid w:val="000B684A"/>
    <w:rsid w:val="000D553C"/>
    <w:rsid w:val="000F77F3"/>
    <w:rsid w:val="00106DB1"/>
    <w:rsid w:val="00107977"/>
    <w:rsid w:val="00136410"/>
    <w:rsid w:val="00145855"/>
    <w:rsid w:val="00164D2C"/>
    <w:rsid w:val="00167D74"/>
    <w:rsid w:val="00195B49"/>
    <w:rsid w:val="001A08C9"/>
    <w:rsid w:val="001B1784"/>
    <w:rsid w:val="001D125E"/>
    <w:rsid w:val="001E7384"/>
    <w:rsid w:val="001F7FD9"/>
    <w:rsid w:val="0021268D"/>
    <w:rsid w:val="00215FDB"/>
    <w:rsid w:val="00223684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4E3C"/>
    <w:rsid w:val="00325429"/>
    <w:rsid w:val="003273DB"/>
    <w:rsid w:val="00335F36"/>
    <w:rsid w:val="00361B66"/>
    <w:rsid w:val="00363850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12E6E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2035A"/>
    <w:rsid w:val="00541D3A"/>
    <w:rsid w:val="00543ADB"/>
    <w:rsid w:val="005472D1"/>
    <w:rsid w:val="00561C94"/>
    <w:rsid w:val="00562002"/>
    <w:rsid w:val="00574226"/>
    <w:rsid w:val="00581990"/>
    <w:rsid w:val="005871D2"/>
    <w:rsid w:val="00594AFA"/>
    <w:rsid w:val="005A4125"/>
    <w:rsid w:val="005A7DD6"/>
    <w:rsid w:val="005B5998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7033F"/>
    <w:rsid w:val="0067769E"/>
    <w:rsid w:val="00680888"/>
    <w:rsid w:val="00682660"/>
    <w:rsid w:val="00685A84"/>
    <w:rsid w:val="006B16BD"/>
    <w:rsid w:val="006B5CC4"/>
    <w:rsid w:val="006D7A85"/>
    <w:rsid w:val="00724A68"/>
    <w:rsid w:val="007422B4"/>
    <w:rsid w:val="007527CB"/>
    <w:rsid w:val="007664EC"/>
    <w:rsid w:val="00783251"/>
    <w:rsid w:val="00796224"/>
    <w:rsid w:val="007A1204"/>
    <w:rsid w:val="007A22FB"/>
    <w:rsid w:val="007B31D3"/>
    <w:rsid w:val="007F7913"/>
    <w:rsid w:val="0081689D"/>
    <w:rsid w:val="008175D1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D394A"/>
    <w:rsid w:val="008F2384"/>
    <w:rsid w:val="008F4A1F"/>
    <w:rsid w:val="0091412E"/>
    <w:rsid w:val="00932A1F"/>
    <w:rsid w:val="00935870"/>
    <w:rsid w:val="00942911"/>
    <w:rsid w:val="00947048"/>
    <w:rsid w:val="00950334"/>
    <w:rsid w:val="00952F28"/>
    <w:rsid w:val="00966B44"/>
    <w:rsid w:val="00971E55"/>
    <w:rsid w:val="00991999"/>
    <w:rsid w:val="00997164"/>
    <w:rsid w:val="009B3BEE"/>
    <w:rsid w:val="009B65BA"/>
    <w:rsid w:val="009C0140"/>
    <w:rsid w:val="009F0374"/>
    <w:rsid w:val="009F0B41"/>
    <w:rsid w:val="009F4AAF"/>
    <w:rsid w:val="009F6B6E"/>
    <w:rsid w:val="00A2187F"/>
    <w:rsid w:val="00A24AEA"/>
    <w:rsid w:val="00A2575F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3C1F"/>
    <w:rsid w:val="00AF3827"/>
    <w:rsid w:val="00B158A9"/>
    <w:rsid w:val="00B16E8E"/>
    <w:rsid w:val="00B24806"/>
    <w:rsid w:val="00B25E29"/>
    <w:rsid w:val="00B33CE9"/>
    <w:rsid w:val="00B55119"/>
    <w:rsid w:val="00B72C3F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DED"/>
    <w:rsid w:val="00C24F32"/>
    <w:rsid w:val="00C42890"/>
    <w:rsid w:val="00C520E7"/>
    <w:rsid w:val="00C61EC4"/>
    <w:rsid w:val="00C719C3"/>
    <w:rsid w:val="00C872B7"/>
    <w:rsid w:val="00C96140"/>
    <w:rsid w:val="00CA2542"/>
    <w:rsid w:val="00CB49C6"/>
    <w:rsid w:val="00CC6807"/>
    <w:rsid w:val="00CD1F86"/>
    <w:rsid w:val="00CD2FD0"/>
    <w:rsid w:val="00CF0D56"/>
    <w:rsid w:val="00CF48E8"/>
    <w:rsid w:val="00D024E6"/>
    <w:rsid w:val="00D04104"/>
    <w:rsid w:val="00D23157"/>
    <w:rsid w:val="00D24545"/>
    <w:rsid w:val="00D42577"/>
    <w:rsid w:val="00D470AB"/>
    <w:rsid w:val="00D60A9E"/>
    <w:rsid w:val="00D63EB9"/>
    <w:rsid w:val="00D839D1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332D6"/>
    <w:rsid w:val="00E615D8"/>
    <w:rsid w:val="00E777EB"/>
    <w:rsid w:val="00E87C5C"/>
    <w:rsid w:val="00EA51BC"/>
    <w:rsid w:val="00EA72AA"/>
    <w:rsid w:val="00EB1B43"/>
    <w:rsid w:val="00ED49D5"/>
    <w:rsid w:val="00EE6DB1"/>
    <w:rsid w:val="00EF5B49"/>
    <w:rsid w:val="00F03A42"/>
    <w:rsid w:val="00F12400"/>
    <w:rsid w:val="00F31601"/>
    <w:rsid w:val="00F33D9A"/>
    <w:rsid w:val="00F40B2A"/>
    <w:rsid w:val="00F5255B"/>
    <w:rsid w:val="00F71411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3F5E-4718-451E-8D53-5B081486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2025-02-28T01:09:00Z</cp:lastPrinted>
  <dcterms:created xsi:type="dcterms:W3CDTF">2025-04-10T11:40:00Z</dcterms:created>
  <dcterms:modified xsi:type="dcterms:W3CDTF">2025-04-10T12:31:00Z</dcterms:modified>
</cp:coreProperties>
</file>