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8EDE" w14:textId="6BDC5F9D" w:rsidR="00B25E29" w:rsidRPr="00A40F23" w:rsidRDefault="00B25E29" w:rsidP="004179F3">
      <w:pPr>
        <w:spacing w:line="30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</w:t>
      </w:r>
      <w:r w:rsidR="003A33E7">
        <w:rPr>
          <w:rFonts w:ascii="宋体" w:eastAsia="宋体" w:hAnsi="宋体"/>
          <w:b/>
          <w:bCs/>
          <w:sz w:val="24"/>
          <w:szCs w:val="24"/>
        </w:rPr>
        <w:t>5</w:t>
      </w:r>
      <w:r w:rsidRPr="00A40F23">
        <w:rPr>
          <w:rFonts w:ascii="宋体" w:eastAsia="宋体" w:hAnsi="宋体"/>
          <w:b/>
          <w:bCs/>
          <w:sz w:val="24"/>
          <w:szCs w:val="24"/>
        </w:rPr>
        <w:t>年</w:t>
      </w:r>
      <w:r w:rsidR="003A33E7">
        <w:rPr>
          <w:rFonts w:ascii="宋体" w:eastAsia="宋体" w:hAnsi="宋体" w:hint="eastAsia"/>
          <w:b/>
          <w:bCs/>
          <w:sz w:val="24"/>
          <w:szCs w:val="24"/>
        </w:rPr>
        <w:t>春</w:t>
      </w:r>
      <w:r w:rsidRPr="00A40F23">
        <w:rPr>
          <w:rFonts w:ascii="宋体" w:eastAsia="宋体" w:hAnsi="宋体"/>
          <w:b/>
          <w:bCs/>
          <w:sz w:val="24"/>
          <w:szCs w:val="24"/>
        </w:rPr>
        <w:t>学期高</w:t>
      </w:r>
      <w:r w:rsidR="00C1767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（第</w:t>
      </w:r>
      <w:r w:rsidR="00AE04B0">
        <w:rPr>
          <w:rFonts w:ascii="宋体" w:eastAsia="宋体" w:hAnsi="宋体" w:hint="eastAsia"/>
          <w:b/>
          <w:bCs/>
          <w:sz w:val="24"/>
          <w:szCs w:val="24"/>
        </w:rPr>
        <w:t>十一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周）</w:t>
      </w:r>
    </w:p>
    <w:p w14:paraId="33F39A90" w14:textId="4B39EC60" w:rsidR="00B25E29" w:rsidRPr="006069BA" w:rsidRDefault="00B25E29" w:rsidP="004179F3">
      <w:pPr>
        <w:spacing w:line="30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6069BA">
        <w:rPr>
          <w:rFonts w:ascii="宋体" w:eastAsia="宋体" w:hAnsi="宋体"/>
          <w:b/>
          <w:bCs/>
          <w:sz w:val="30"/>
          <w:szCs w:val="30"/>
        </w:rPr>
        <w:t>202</w:t>
      </w:r>
      <w:r w:rsidR="003A33E7">
        <w:rPr>
          <w:rFonts w:ascii="宋体" w:eastAsia="宋体" w:hAnsi="宋体"/>
          <w:b/>
          <w:bCs/>
          <w:sz w:val="30"/>
          <w:szCs w:val="30"/>
        </w:rPr>
        <w:t>5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065C85">
        <w:rPr>
          <w:rFonts w:ascii="宋体" w:eastAsia="宋体" w:hAnsi="宋体"/>
          <w:b/>
          <w:bCs/>
          <w:sz w:val="30"/>
          <w:szCs w:val="30"/>
        </w:rPr>
        <w:t>4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AE04B0">
        <w:rPr>
          <w:rFonts w:ascii="宋体" w:eastAsia="宋体" w:hAnsi="宋体"/>
          <w:b/>
          <w:bCs/>
          <w:sz w:val="30"/>
          <w:szCs w:val="30"/>
        </w:rPr>
        <w:t>21</w:t>
      </w:r>
      <w:r w:rsidR="00C1767C">
        <w:rPr>
          <w:rFonts w:ascii="宋体" w:eastAsia="宋体" w:hAnsi="宋体"/>
          <w:b/>
          <w:bCs/>
          <w:sz w:val="30"/>
          <w:szCs w:val="30"/>
        </w:rPr>
        <w:t>-</w:t>
      </w:r>
      <w:r w:rsidR="00CB49C6">
        <w:rPr>
          <w:rFonts w:ascii="宋体" w:eastAsia="宋体" w:hAnsi="宋体"/>
          <w:b/>
          <w:bCs/>
          <w:sz w:val="30"/>
          <w:szCs w:val="30"/>
        </w:rPr>
        <w:t>4</w:t>
      </w:r>
      <w:r w:rsidR="00C1767C">
        <w:rPr>
          <w:rFonts w:ascii="宋体" w:eastAsia="宋体" w:hAnsi="宋体"/>
          <w:b/>
          <w:bCs/>
          <w:sz w:val="30"/>
          <w:szCs w:val="30"/>
        </w:rPr>
        <w:t>.</w:t>
      </w:r>
      <w:r w:rsidR="00AE04B0">
        <w:rPr>
          <w:rFonts w:ascii="宋体" w:eastAsia="宋体" w:hAnsi="宋体"/>
          <w:b/>
          <w:bCs/>
          <w:sz w:val="30"/>
          <w:szCs w:val="30"/>
        </w:rPr>
        <w:t>25</w:t>
      </w:r>
    </w:p>
    <w:p w14:paraId="237D5DD5" w14:textId="33ADA459" w:rsidR="00B25E29" w:rsidRPr="00C1767C" w:rsidRDefault="00B25E29" w:rsidP="004179F3">
      <w:pPr>
        <w:spacing w:line="300" w:lineRule="auto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一</w:t>
      </w:r>
      <w:r w:rsidR="00C1767C">
        <w:rPr>
          <w:rFonts w:ascii="宋体" w:eastAsia="宋体" w:hAnsi="宋体" w:hint="eastAsia"/>
        </w:rPr>
        <w:t>、</w:t>
      </w:r>
      <w:r w:rsidR="00952F28">
        <w:rPr>
          <w:rFonts w:ascii="宋体" w:eastAsia="宋体" w:hAnsi="宋体" w:hint="eastAsia"/>
        </w:rPr>
        <w:t>前一阶段</w:t>
      </w:r>
      <w:r w:rsidR="00952F28">
        <w:rPr>
          <w:rFonts w:ascii="宋体" w:eastAsia="宋体" w:hAnsi="宋体" w:cs="宋体" w:hint="eastAsia"/>
        </w:rPr>
        <w:t>工作小结</w:t>
      </w:r>
    </w:p>
    <w:p w14:paraId="6762DC8D" w14:textId="75A421E8" w:rsidR="00D63EB9" w:rsidRDefault="00167D7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</w:t>
      </w:r>
      <w:r w:rsidRPr="00167D74">
        <w:rPr>
          <w:rFonts w:ascii="宋体" w:eastAsia="宋体" w:hAnsi="宋体" w:cs="宋体" w:hint="eastAsia"/>
        </w:rPr>
        <w:t>.</w:t>
      </w:r>
      <w:r w:rsidR="0067033F">
        <w:rPr>
          <w:rFonts w:ascii="宋体" w:eastAsia="宋体" w:hAnsi="宋体" w:cs="宋体"/>
        </w:rPr>
        <w:t xml:space="preserve"> </w:t>
      </w:r>
      <w:r w:rsidR="00065C85">
        <w:rPr>
          <w:rFonts w:ascii="宋体" w:eastAsia="宋体" w:hAnsi="宋体" w:cs="宋体" w:hint="eastAsia"/>
        </w:rPr>
        <w:t>有序组织</w:t>
      </w:r>
      <w:r w:rsidR="00AE04B0">
        <w:rPr>
          <w:rFonts w:ascii="宋体" w:eastAsia="宋体" w:hAnsi="宋体" w:cs="宋体" w:hint="eastAsia"/>
        </w:rPr>
        <w:t>期中复习</w:t>
      </w:r>
      <w:r w:rsidR="00065C85">
        <w:rPr>
          <w:rFonts w:ascii="宋体" w:eastAsia="宋体" w:hAnsi="宋体" w:cs="宋体"/>
        </w:rPr>
        <w:t>。</w:t>
      </w:r>
    </w:p>
    <w:p w14:paraId="0E606117" w14:textId="2ABB2995" w:rsidR="00D63EB9" w:rsidRDefault="00D63EB9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2.</w:t>
      </w:r>
      <w:r w:rsidR="00AE04B0">
        <w:rPr>
          <w:rFonts w:ascii="宋体" w:eastAsia="宋体" w:hAnsi="宋体" w:cs="宋体" w:hint="eastAsia"/>
        </w:rPr>
        <w:t xml:space="preserve"> </w:t>
      </w:r>
      <w:r w:rsidR="00065C85">
        <w:rPr>
          <w:rFonts w:ascii="宋体" w:eastAsia="宋体" w:hAnsi="宋体" w:cs="宋体"/>
        </w:rPr>
        <w:t>周清工作</w:t>
      </w:r>
      <w:r w:rsidR="00AE04B0">
        <w:rPr>
          <w:rFonts w:ascii="宋体" w:eastAsia="宋体" w:hAnsi="宋体" w:cs="宋体" w:hint="eastAsia"/>
        </w:rPr>
        <w:t>正常</w:t>
      </w:r>
      <w:r w:rsidR="00AE04B0">
        <w:rPr>
          <w:rFonts w:ascii="宋体" w:eastAsia="宋体" w:hAnsi="宋体" w:cs="宋体"/>
        </w:rPr>
        <w:t>进行。</w:t>
      </w:r>
    </w:p>
    <w:p w14:paraId="54F30A6E" w14:textId="44877482" w:rsidR="003A33E7" w:rsidRDefault="00D470AB" w:rsidP="004179F3">
      <w:pPr>
        <w:spacing w:line="300" w:lineRule="auto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二</w:t>
      </w:r>
      <w:r>
        <w:rPr>
          <w:rFonts w:ascii="宋体" w:eastAsia="宋体" w:hAnsi="宋体" w:hint="eastAsia"/>
        </w:rPr>
        <w:t>、</w:t>
      </w:r>
      <w:r w:rsidR="00966B44">
        <w:rPr>
          <w:rFonts w:ascii="宋体" w:eastAsia="宋体" w:hAnsi="宋体" w:hint="eastAsia"/>
        </w:rPr>
        <w:t>师德师风</w:t>
      </w:r>
      <w:r w:rsidR="00966B44">
        <w:rPr>
          <w:rFonts w:ascii="宋体" w:eastAsia="宋体" w:hAnsi="宋体"/>
        </w:rPr>
        <w:t>教育</w:t>
      </w:r>
    </w:p>
    <w:p w14:paraId="3BA4B680" w14:textId="6FC6C0C4" w:rsidR="00024154" w:rsidRDefault="0002415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 w:rsidR="00834591">
        <w:rPr>
          <w:rFonts w:ascii="宋体" w:eastAsia="宋体" w:hAnsi="宋体" w:cs="宋体" w:hint="eastAsia"/>
        </w:rPr>
        <w:t>传达市局“作风</w:t>
      </w:r>
      <w:r w:rsidR="00834591">
        <w:rPr>
          <w:rFonts w:ascii="宋体" w:eastAsia="宋体" w:hAnsi="宋体" w:cs="宋体"/>
        </w:rPr>
        <w:t>效能专题</w:t>
      </w:r>
      <w:r w:rsidR="00834591">
        <w:rPr>
          <w:rFonts w:ascii="宋体" w:eastAsia="宋体" w:hAnsi="宋体" w:cs="宋体" w:hint="eastAsia"/>
        </w:rPr>
        <w:t>会议”精神</w:t>
      </w:r>
      <w:r w:rsidR="00834591">
        <w:rPr>
          <w:rFonts w:ascii="宋体" w:eastAsia="宋体" w:hAnsi="宋体" w:cs="宋体"/>
        </w:rPr>
        <w:t>，学习泰兴教育精神。</w:t>
      </w:r>
    </w:p>
    <w:p w14:paraId="44D0A7D1" w14:textId="251898A5" w:rsidR="00A55D45" w:rsidRDefault="00024154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 w:rsidR="00A55D45">
        <w:rPr>
          <w:rFonts w:ascii="宋体" w:eastAsia="宋体" w:hAnsi="宋体" w:cs="宋体" w:hint="eastAsia"/>
        </w:rPr>
        <w:t>掌握批评的艺术，尽量控制好情绪，避免跟学生对立，避免公开场合全员批评，甚至辱骂。</w:t>
      </w:r>
    </w:p>
    <w:p w14:paraId="21F46FA5" w14:textId="2CBF05BE" w:rsidR="00CF0D56" w:rsidRPr="00C1767C" w:rsidRDefault="00CF0D56" w:rsidP="004179F3">
      <w:pPr>
        <w:spacing w:line="30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三、</w:t>
      </w:r>
      <w:r w:rsidRPr="00C1767C">
        <w:rPr>
          <w:rFonts w:ascii="宋体" w:eastAsia="宋体" w:hAnsi="宋体" w:hint="eastAsia"/>
        </w:rPr>
        <w:t>下一</w:t>
      </w:r>
      <w:r w:rsidR="00604218">
        <w:rPr>
          <w:rFonts w:ascii="宋体" w:eastAsia="宋体" w:hAnsi="宋体" w:hint="eastAsia"/>
        </w:rPr>
        <w:t>阶段</w:t>
      </w:r>
      <w:r w:rsidRPr="00C1767C">
        <w:rPr>
          <w:rFonts w:ascii="宋体" w:eastAsia="宋体" w:hAnsi="宋体" w:hint="eastAsia"/>
        </w:rPr>
        <w:t>主要工作</w:t>
      </w:r>
    </w:p>
    <w:p w14:paraId="3E603794" w14:textId="7C5654AD" w:rsidR="00605E1C" w:rsidRPr="008175D1" w:rsidRDefault="00CF0D56" w:rsidP="004179F3">
      <w:pPr>
        <w:spacing w:line="300" w:lineRule="auto"/>
        <w:rPr>
          <w:rFonts w:ascii="宋体" w:eastAsia="宋体" w:hAnsi="宋体" w:cs="宋体"/>
        </w:rPr>
      </w:pPr>
      <w:r w:rsidRPr="008175D1">
        <w:rPr>
          <w:rFonts w:ascii="宋体" w:eastAsia="宋体" w:hAnsi="宋体" w:cs="宋体" w:hint="eastAsia"/>
        </w:rPr>
        <w:t>（一）教学</w:t>
      </w:r>
      <w:r w:rsidRPr="008175D1">
        <w:rPr>
          <w:rFonts w:ascii="宋体" w:eastAsia="宋体" w:hAnsi="宋体" w:cs="宋体"/>
        </w:rPr>
        <w:t>工作</w:t>
      </w:r>
    </w:p>
    <w:p w14:paraId="6626E919" w14:textId="268A4521" w:rsid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1.</w:t>
      </w:r>
      <w:r w:rsidR="00AE04B0">
        <w:rPr>
          <w:rFonts w:ascii="宋体" w:eastAsia="宋体" w:hAnsi="宋体" w:cs="宋体" w:hint="eastAsia"/>
        </w:rPr>
        <w:t>组织</w:t>
      </w:r>
      <w:r w:rsidR="00AE04B0">
        <w:rPr>
          <w:rFonts w:ascii="宋体" w:eastAsia="宋体" w:hAnsi="宋体" w:cs="宋体"/>
        </w:rPr>
        <w:t>期中</w:t>
      </w:r>
      <w:r w:rsidR="00AE04B0">
        <w:rPr>
          <w:rFonts w:ascii="宋体" w:eastAsia="宋体" w:hAnsi="宋体" w:cs="宋体" w:hint="eastAsia"/>
        </w:rPr>
        <w:t>考试</w:t>
      </w:r>
      <w:r w:rsidR="00AE04B0">
        <w:rPr>
          <w:rFonts w:ascii="宋体" w:eastAsia="宋体" w:hAnsi="宋体" w:cs="宋体"/>
        </w:rPr>
        <w:t>、考后分析评价工作。</w:t>
      </w:r>
    </w:p>
    <w:p w14:paraId="31E83864" w14:textId="58EEDD7D" w:rsidR="00B72C3F" w:rsidRDefault="00B72C3F" w:rsidP="00AE04B0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（1）</w:t>
      </w:r>
      <w:r w:rsidR="00AE04B0">
        <w:rPr>
          <w:rFonts w:ascii="宋体" w:eastAsia="宋体" w:hAnsi="宋体" w:cs="宋体" w:hint="eastAsia"/>
        </w:rPr>
        <w:t>抓好期中</w:t>
      </w:r>
      <w:r w:rsidR="00AE04B0">
        <w:rPr>
          <w:rFonts w:ascii="宋体" w:eastAsia="宋体" w:hAnsi="宋体" w:cs="宋体"/>
        </w:rPr>
        <w:t>复习，</w:t>
      </w:r>
      <w:r w:rsidR="00AE04B0">
        <w:rPr>
          <w:rFonts w:ascii="宋体" w:eastAsia="宋体" w:hAnsi="宋体" w:cs="宋体" w:hint="eastAsia"/>
        </w:rPr>
        <w:t>充分利用</w:t>
      </w:r>
      <w:r w:rsidR="00AE04B0">
        <w:rPr>
          <w:rFonts w:ascii="宋体" w:eastAsia="宋体" w:hAnsi="宋体" w:cs="宋体"/>
        </w:rPr>
        <w:t>考试期间的</w:t>
      </w:r>
      <w:r w:rsidR="00AE04B0">
        <w:rPr>
          <w:rFonts w:ascii="宋体" w:eastAsia="宋体" w:hAnsi="宋体" w:cs="宋体" w:hint="eastAsia"/>
        </w:rPr>
        <w:t>空余</w:t>
      </w:r>
      <w:r w:rsidR="00AE04B0">
        <w:rPr>
          <w:rFonts w:ascii="宋体" w:eastAsia="宋体" w:hAnsi="宋体" w:cs="宋体"/>
        </w:rPr>
        <w:t>时间复习抢分</w:t>
      </w:r>
      <w:r w:rsidR="00AE04B0">
        <w:rPr>
          <w:rFonts w:ascii="宋体" w:eastAsia="宋体" w:hAnsi="宋体" w:cs="宋体" w:hint="eastAsia"/>
        </w:rPr>
        <w:t>。</w:t>
      </w:r>
    </w:p>
    <w:p w14:paraId="7D91C572" w14:textId="18A2F3C1" w:rsidR="00B72C3F" w:rsidRDefault="00B72C3F" w:rsidP="00AE04B0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（2）</w:t>
      </w:r>
      <w:r w:rsidR="00AE04B0">
        <w:rPr>
          <w:rFonts w:ascii="宋体" w:eastAsia="宋体" w:hAnsi="宋体" w:cs="宋体" w:hint="eastAsia"/>
        </w:rPr>
        <w:t>做好考试</w:t>
      </w:r>
      <w:r w:rsidR="00AE04B0">
        <w:rPr>
          <w:rFonts w:ascii="宋体" w:eastAsia="宋体" w:hAnsi="宋体" w:cs="宋体"/>
        </w:rPr>
        <w:t>策略</w:t>
      </w:r>
      <w:r w:rsidR="00AE04B0">
        <w:rPr>
          <w:rFonts w:ascii="宋体" w:eastAsia="宋体" w:hAnsi="宋体" w:cs="宋体" w:hint="eastAsia"/>
        </w:rPr>
        <w:t>指导</w:t>
      </w:r>
      <w:r w:rsidR="00AE04B0">
        <w:rPr>
          <w:rFonts w:ascii="宋体" w:eastAsia="宋体" w:hAnsi="宋体" w:cs="宋体"/>
        </w:rPr>
        <w:t>，</w:t>
      </w:r>
      <w:r w:rsidR="00D85973">
        <w:rPr>
          <w:rFonts w:ascii="宋体" w:eastAsia="宋体" w:hAnsi="宋体" w:cs="宋体" w:hint="eastAsia"/>
        </w:rPr>
        <w:t>拿好</w:t>
      </w:r>
      <w:r w:rsidR="00D85973">
        <w:rPr>
          <w:rFonts w:ascii="宋体" w:eastAsia="宋体" w:hAnsi="宋体" w:cs="宋体"/>
        </w:rPr>
        <w:t>基础分，避免非智力因素失分。</w:t>
      </w:r>
    </w:p>
    <w:p w14:paraId="5785E39E" w14:textId="2517FFF3" w:rsidR="00D63EB9" w:rsidRPr="00D63EB9" w:rsidRDefault="00B72C3F" w:rsidP="00D85973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（3）</w:t>
      </w:r>
      <w:r w:rsidR="00D85973">
        <w:rPr>
          <w:rFonts w:ascii="宋体" w:eastAsia="宋体" w:hAnsi="宋体" w:cs="宋体" w:hint="eastAsia"/>
        </w:rPr>
        <w:t>做好考后</w:t>
      </w:r>
      <w:r w:rsidR="00D85973">
        <w:rPr>
          <w:rFonts w:ascii="宋体" w:eastAsia="宋体" w:hAnsi="宋体" w:cs="宋体"/>
        </w:rPr>
        <w:t>分析工作，以考试诊断出的问题为抓手，研究下一阶段的教学工作。</w:t>
      </w:r>
    </w:p>
    <w:p w14:paraId="705986FE" w14:textId="3F6DFF02" w:rsidR="00ED49D5" w:rsidRDefault="00ED49D5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 xml:space="preserve">. </w:t>
      </w:r>
      <w:r w:rsidR="00D85973">
        <w:rPr>
          <w:rFonts w:ascii="宋体" w:eastAsia="宋体" w:hAnsi="宋体" w:cs="宋体" w:hint="eastAsia"/>
        </w:rPr>
        <w:t>看清考试期间及</w:t>
      </w:r>
      <w:r w:rsidR="00D85973">
        <w:rPr>
          <w:rFonts w:ascii="宋体" w:eastAsia="宋体" w:hAnsi="宋体" w:cs="宋体"/>
        </w:rPr>
        <w:t>周三、周四阅卷的课</w:t>
      </w:r>
      <w:proofErr w:type="gramStart"/>
      <w:r w:rsidR="00D85973">
        <w:rPr>
          <w:rFonts w:ascii="宋体" w:eastAsia="宋体" w:hAnsi="宋体" w:cs="宋体"/>
        </w:rPr>
        <w:t>务</w:t>
      </w:r>
      <w:proofErr w:type="gramEnd"/>
      <w:r w:rsidR="00D85973">
        <w:rPr>
          <w:rFonts w:ascii="宋体" w:eastAsia="宋体" w:hAnsi="宋体" w:cs="宋体" w:hint="eastAsia"/>
        </w:rPr>
        <w:t>调整，</w:t>
      </w:r>
      <w:r w:rsidR="00D85973">
        <w:rPr>
          <w:rFonts w:ascii="宋体" w:eastAsia="宋体" w:hAnsi="宋体" w:cs="宋体"/>
        </w:rPr>
        <w:t>按时到</w:t>
      </w:r>
      <w:r w:rsidR="00D85973">
        <w:rPr>
          <w:rFonts w:ascii="宋体" w:eastAsia="宋体" w:hAnsi="宋体" w:cs="宋体" w:hint="eastAsia"/>
        </w:rPr>
        <w:t>岗。</w:t>
      </w:r>
    </w:p>
    <w:p w14:paraId="79DCC105" w14:textId="34FB8FFE" w:rsidR="00D85973" w:rsidRDefault="00D85973" w:rsidP="008175D1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3. 通报</w:t>
      </w:r>
      <w:r>
        <w:rPr>
          <w:rFonts w:ascii="宋体" w:eastAsia="宋体" w:hAnsi="宋体" w:cs="宋体"/>
        </w:rPr>
        <w:t>全员导师倾听一刻钟的落实情况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/>
        </w:rPr>
        <w:t>提醒所有老师教书育人两手抓。</w:t>
      </w:r>
    </w:p>
    <w:p w14:paraId="6CBF0688" w14:textId="77777777" w:rsidR="002E7469" w:rsidRPr="008175D1" w:rsidRDefault="002E7469" w:rsidP="004179F3">
      <w:pPr>
        <w:spacing w:line="300" w:lineRule="auto"/>
        <w:rPr>
          <w:rFonts w:ascii="宋体" w:eastAsia="宋体" w:hAnsi="宋体" w:cs="宋体"/>
        </w:rPr>
      </w:pPr>
      <w:r w:rsidRPr="008175D1">
        <w:rPr>
          <w:rFonts w:ascii="宋体" w:eastAsia="宋体" w:hAnsi="宋体" w:cs="宋体" w:hint="eastAsia"/>
        </w:rPr>
        <w:t>（二）管理</w:t>
      </w:r>
      <w:r w:rsidRPr="008175D1">
        <w:rPr>
          <w:rFonts w:ascii="宋体" w:eastAsia="宋体" w:hAnsi="宋体" w:cs="宋体"/>
        </w:rPr>
        <w:t>工作</w:t>
      </w:r>
    </w:p>
    <w:p w14:paraId="61FDBFFA" w14:textId="2102CA92" w:rsidR="00167D74" w:rsidRDefault="00A55D45" w:rsidP="004179F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/>
        </w:rPr>
        <w:t>.</w:t>
      </w:r>
      <w:r w:rsidR="005E443E">
        <w:rPr>
          <w:rFonts w:ascii="宋体" w:eastAsia="宋体" w:hAnsi="宋体" w:cs="宋体"/>
        </w:rPr>
        <w:t xml:space="preserve"> </w:t>
      </w:r>
      <w:r w:rsidR="00167D74">
        <w:rPr>
          <w:rFonts w:ascii="宋体" w:eastAsia="宋体" w:hAnsi="宋体" w:cs="宋体" w:hint="eastAsia"/>
        </w:rPr>
        <w:t>关于“润心”行动的落实</w:t>
      </w:r>
    </w:p>
    <w:p w14:paraId="1BB0D106" w14:textId="42EAB99A" w:rsidR="00167D74" w:rsidRPr="00167D74" w:rsidRDefault="007664EC" w:rsidP="005E443E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通报</w:t>
      </w:r>
      <w:r w:rsidR="005E443E" w:rsidRPr="00167D74">
        <w:rPr>
          <w:rFonts w:ascii="宋体" w:eastAsia="宋体" w:hAnsi="宋体" w:cs="宋体"/>
        </w:rPr>
        <w:t>“班级每日观察会商情况记载表”</w:t>
      </w:r>
      <w:r w:rsidR="005E443E">
        <w:rPr>
          <w:rFonts w:ascii="宋体" w:eastAsia="宋体" w:hAnsi="宋体" w:cs="宋体" w:hint="eastAsia"/>
        </w:rPr>
        <w:t>、</w:t>
      </w:r>
      <w:r w:rsidR="005E443E">
        <w:rPr>
          <w:rFonts w:ascii="宋体" w:eastAsia="宋体" w:hAnsi="宋体" w:cs="宋体"/>
        </w:rPr>
        <w:t>家访记录</w:t>
      </w:r>
      <w:r w:rsidR="00D024E6">
        <w:rPr>
          <w:rFonts w:ascii="宋体" w:eastAsia="宋体" w:hAnsi="宋体" w:cs="宋体" w:hint="eastAsia"/>
        </w:rPr>
        <w:t>、</w:t>
      </w:r>
      <w:r w:rsidR="00D024E6">
        <w:rPr>
          <w:rFonts w:ascii="宋体" w:eastAsia="宋体" w:hAnsi="宋体" w:cs="宋体"/>
        </w:rPr>
        <w:t>班主任工作手册</w:t>
      </w:r>
      <w:r>
        <w:rPr>
          <w:rFonts w:ascii="宋体" w:eastAsia="宋体" w:hAnsi="宋体" w:cs="宋体" w:hint="eastAsia"/>
        </w:rPr>
        <w:t>检查</w:t>
      </w:r>
      <w:r>
        <w:rPr>
          <w:rFonts w:ascii="宋体" w:eastAsia="宋体" w:hAnsi="宋体" w:cs="宋体"/>
        </w:rPr>
        <w:t>情况</w:t>
      </w:r>
      <w:r w:rsidR="005E443E">
        <w:rPr>
          <w:rFonts w:ascii="宋体" w:eastAsia="宋体" w:hAnsi="宋体" w:cs="宋体"/>
        </w:rPr>
        <w:t>。</w:t>
      </w:r>
      <w:r w:rsidR="00D85973">
        <w:rPr>
          <w:rFonts w:ascii="宋体" w:eastAsia="宋体" w:hAnsi="宋体" w:cs="宋体" w:hint="eastAsia"/>
        </w:rPr>
        <w:t>收集相关</w:t>
      </w:r>
      <w:r w:rsidR="00D85973">
        <w:rPr>
          <w:rFonts w:ascii="宋体" w:eastAsia="宋体" w:hAnsi="宋体" w:cs="宋体"/>
        </w:rPr>
        <w:t>资料备查。</w:t>
      </w:r>
    </w:p>
    <w:p w14:paraId="07EE61C0" w14:textId="77777777" w:rsidR="00D85973" w:rsidRDefault="005E443E" w:rsidP="00D8597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/>
        </w:rPr>
        <w:t xml:space="preserve">. </w:t>
      </w:r>
      <w:r w:rsidR="00D85973">
        <w:rPr>
          <w:rFonts w:ascii="宋体" w:eastAsia="宋体" w:hAnsi="宋体" w:cs="宋体" w:hint="eastAsia"/>
        </w:rPr>
        <w:t>绷紧学生安全之弦：</w:t>
      </w:r>
    </w:p>
    <w:p w14:paraId="5F28A511" w14:textId="77777777" w:rsidR="00D85973" w:rsidRDefault="00D85973" w:rsidP="00D8597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（1）尽力走近学生、及时化解安全隐患：育人工作，琐碎而平凡，需要大量耐心细致的工作，绝不</w:t>
      </w:r>
      <w:proofErr w:type="gramStart"/>
      <w:r>
        <w:rPr>
          <w:rFonts w:ascii="宋体" w:eastAsia="宋体" w:hAnsi="宋体" w:cs="宋体"/>
        </w:rPr>
        <w:t>是甩大袖子</w:t>
      </w:r>
      <w:proofErr w:type="gramEnd"/>
      <w:r>
        <w:rPr>
          <w:rFonts w:ascii="宋体" w:eastAsia="宋体" w:hAnsi="宋体" w:cs="宋体"/>
        </w:rPr>
        <w:t>、大呼隆就能解决问题的。需要找准时机、反复交谈、多次交流，甚至还经常会出现反反复复。（不少班主任</w:t>
      </w:r>
      <w:proofErr w:type="gramStart"/>
      <w:r>
        <w:rPr>
          <w:rFonts w:ascii="宋体" w:eastAsia="宋体" w:hAnsi="宋体" w:cs="宋体"/>
        </w:rPr>
        <w:t>看班真的</w:t>
      </w:r>
      <w:proofErr w:type="gramEnd"/>
      <w:r>
        <w:rPr>
          <w:rFonts w:ascii="宋体" w:eastAsia="宋体" w:hAnsi="宋体" w:cs="宋体"/>
        </w:rPr>
        <w:t>就是看班，只顾埋头自己备课改作业甚至摸手机，不能多找学生谈心。）</w:t>
      </w:r>
    </w:p>
    <w:p w14:paraId="710A2495" w14:textId="6AB6FBFB" w:rsidR="00D024E6" w:rsidRDefault="00D85973" w:rsidP="00D85973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（2）真正体谅学生、切实减轻学生负担：教育方式切忌简单粗暴，不得体罚或变相体罚学生，不得讽刺挖苦学生，不得动不动就停学生的课，动不动就喊家长，减轻学生的心理负担</w:t>
      </w:r>
      <w:r>
        <w:rPr>
          <w:rFonts w:ascii="宋体" w:eastAsia="宋体" w:hAnsi="宋体" w:cs="宋体" w:hint="eastAsia"/>
        </w:rPr>
        <w:t>。</w:t>
      </w:r>
    </w:p>
    <w:p w14:paraId="733EDD06" w14:textId="08106E61" w:rsidR="007527CB" w:rsidRPr="00B72C3F" w:rsidRDefault="00B72C3F" w:rsidP="008175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</w:t>
      </w:r>
      <w:r w:rsidR="00D85973">
        <w:rPr>
          <w:rFonts w:ascii="宋体" w:eastAsia="宋体" w:hAnsi="宋体" w:cs="宋体"/>
        </w:rPr>
        <w:t xml:space="preserve"> </w:t>
      </w:r>
      <w:r w:rsidR="00D85973">
        <w:rPr>
          <w:rFonts w:ascii="宋体" w:eastAsia="宋体" w:hAnsi="宋体" w:cs="宋体" w:hint="eastAsia"/>
        </w:rPr>
        <w:t>进行</w:t>
      </w:r>
      <w:r w:rsidR="00D85973">
        <w:rPr>
          <w:rFonts w:ascii="宋体" w:eastAsia="宋体" w:hAnsi="宋体" w:cs="宋体"/>
        </w:rPr>
        <w:t>诚信考试教育，端正考试态度，杜绝</w:t>
      </w:r>
      <w:r w:rsidR="00EA442D">
        <w:rPr>
          <w:rFonts w:ascii="宋体" w:eastAsia="宋体" w:hAnsi="宋体" w:cs="宋体" w:hint="eastAsia"/>
        </w:rPr>
        <w:t>游戏</w:t>
      </w:r>
      <w:r w:rsidR="00EA442D">
        <w:rPr>
          <w:rFonts w:ascii="宋体" w:eastAsia="宋体" w:hAnsi="宋体" w:cs="宋体"/>
        </w:rPr>
        <w:t>考试、作弊等违纪行为。</w:t>
      </w:r>
    </w:p>
    <w:p w14:paraId="198B5545" w14:textId="0FDAED32" w:rsidR="00167D74" w:rsidRDefault="007527CB" w:rsidP="00D839D1">
      <w:pPr>
        <w:spacing w:line="30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4. </w:t>
      </w:r>
      <w:r w:rsidR="008175D1">
        <w:rPr>
          <w:rFonts w:ascii="宋体" w:eastAsia="宋体" w:hAnsi="宋体" w:cs="宋体"/>
        </w:rPr>
        <w:t>加强常规纪律教育，以整顿仪容仪表</w:t>
      </w:r>
      <w:r w:rsidR="008175D1">
        <w:rPr>
          <w:rFonts w:ascii="宋体" w:eastAsia="宋体" w:hAnsi="宋体" w:cs="宋体" w:hint="eastAsia"/>
        </w:rPr>
        <w:t>、</w:t>
      </w:r>
      <w:r w:rsidR="008175D1">
        <w:rPr>
          <w:rFonts w:ascii="宋体" w:eastAsia="宋体" w:hAnsi="宋体" w:cs="宋体"/>
        </w:rPr>
        <w:t>男女生交往</w:t>
      </w:r>
      <w:r w:rsidR="008175D1">
        <w:rPr>
          <w:rFonts w:ascii="宋体" w:eastAsia="宋体" w:hAnsi="宋体" w:cs="宋体" w:hint="eastAsia"/>
        </w:rPr>
        <w:t>、</w:t>
      </w:r>
      <w:r w:rsidR="008175D1">
        <w:rPr>
          <w:rFonts w:ascii="宋体" w:eastAsia="宋体" w:hAnsi="宋体" w:cs="宋体"/>
        </w:rPr>
        <w:t>携带手机为抓手，</w:t>
      </w:r>
      <w:r w:rsidR="008175D1">
        <w:rPr>
          <w:rFonts w:ascii="宋体" w:eastAsia="宋体" w:hAnsi="宋体" w:cs="宋体" w:hint="eastAsia"/>
        </w:rPr>
        <w:t>落实</w:t>
      </w:r>
      <w:r w:rsidR="00EA442D">
        <w:rPr>
          <w:rFonts w:ascii="宋体" w:eastAsia="宋体" w:hAnsi="宋体" w:cs="宋体"/>
        </w:rPr>
        <w:t>常规管理要求，提醒学生</w:t>
      </w:r>
      <w:r w:rsidR="00EA442D">
        <w:rPr>
          <w:rFonts w:ascii="宋体" w:eastAsia="宋体" w:hAnsi="宋体" w:cs="宋体" w:hint="eastAsia"/>
        </w:rPr>
        <w:t>期中考试</w:t>
      </w:r>
      <w:r w:rsidR="00EA442D">
        <w:rPr>
          <w:rFonts w:ascii="宋体" w:eastAsia="宋体" w:hAnsi="宋体" w:cs="宋体"/>
        </w:rPr>
        <w:t>之后</w:t>
      </w:r>
      <w:proofErr w:type="gramStart"/>
      <w:r w:rsidR="00EA442D">
        <w:rPr>
          <w:rFonts w:ascii="宋体" w:eastAsia="宋体" w:hAnsi="宋体" w:cs="宋体"/>
        </w:rPr>
        <w:t>统一着</w:t>
      </w:r>
      <w:proofErr w:type="gramEnd"/>
      <w:r w:rsidR="008175D1">
        <w:rPr>
          <w:rFonts w:ascii="宋体" w:eastAsia="宋体" w:hAnsi="宋体" w:cs="宋体" w:hint="eastAsia"/>
        </w:rPr>
        <w:t>夏</w:t>
      </w:r>
      <w:r w:rsidR="00EA442D">
        <w:rPr>
          <w:rFonts w:ascii="宋体" w:eastAsia="宋体" w:hAnsi="宋体" w:cs="宋体" w:hint="eastAsia"/>
        </w:rPr>
        <w:t>季</w:t>
      </w:r>
      <w:r w:rsidR="008175D1">
        <w:rPr>
          <w:rFonts w:ascii="宋体" w:eastAsia="宋体" w:hAnsi="宋体" w:cs="宋体"/>
        </w:rPr>
        <w:t>校服</w:t>
      </w:r>
      <w:r w:rsidR="00EA442D">
        <w:rPr>
          <w:rFonts w:ascii="宋体" w:eastAsia="宋体" w:hAnsi="宋体" w:cs="宋体" w:hint="eastAsia"/>
        </w:rPr>
        <w:t>上学</w:t>
      </w:r>
      <w:r w:rsidR="00EA442D">
        <w:rPr>
          <w:rFonts w:ascii="宋体" w:eastAsia="宋体" w:hAnsi="宋体" w:cs="宋体"/>
        </w:rPr>
        <w:t>，年级组加强检查</w:t>
      </w:r>
      <w:r w:rsidR="008175D1">
        <w:rPr>
          <w:rFonts w:ascii="宋体" w:eastAsia="宋体" w:hAnsi="宋体" w:cs="宋体"/>
        </w:rPr>
        <w:t>。</w:t>
      </w:r>
    </w:p>
    <w:p w14:paraId="5CCA51E8" w14:textId="6C57619E" w:rsidR="00EA442D" w:rsidRPr="00167D74" w:rsidRDefault="00EA442D" w:rsidP="00D839D1">
      <w:pPr>
        <w:spacing w:line="300" w:lineRule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 xml:space="preserve">5. </w:t>
      </w:r>
      <w:r w:rsidR="00EE6DDE">
        <w:rPr>
          <w:rFonts w:ascii="宋体" w:eastAsia="宋体" w:hAnsi="宋体" w:cs="宋体" w:hint="eastAsia"/>
        </w:rPr>
        <w:t>落实</w:t>
      </w:r>
      <w:r w:rsidRPr="00EA442D">
        <w:rPr>
          <w:rFonts w:ascii="宋体" w:eastAsia="宋体" w:hAnsi="宋体" w:cs="宋体" w:hint="eastAsia"/>
        </w:rPr>
        <w:t>每</w:t>
      </w:r>
      <w:proofErr w:type="gramStart"/>
      <w:r w:rsidRPr="00EA442D">
        <w:rPr>
          <w:rFonts w:ascii="宋体" w:eastAsia="宋体" w:hAnsi="宋体" w:cs="宋体" w:hint="eastAsia"/>
        </w:rPr>
        <w:t>周研究</w:t>
      </w:r>
      <w:proofErr w:type="gramEnd"/>
      <w:r w:rsidRPr="00EA442D">
        <w:rPr>
          <w:rFonts w:ascii="宋体" w:eastAsia="宋体" w:hAnsi="宋体" w:cs="宋体" w:hint="eastAsia"/>
        </w:rPr>
        <w:t>机制</w:t>
      </w:r>
      <w:r w:rsidR="00EE6DDE">
        <w:rPr>
          <w:rFonts w:ascii="宋体" w:eastAsia="宋体" w:hAnsi="宋体" w:cs="宋体" w:hint="eastAsia"/>
        </w:rPr>
        <w:t>，</w:t>
      </w:r>
      <w:r w:rsidRPr="00EA442D">
        <w:rPr>
          <w:rFonts w:ascii="宋体" w:eastAsia="宋体" w:hAnsi="宋体" w:cs="宋体" w:hint="eastAsia"/>
        </w:rPr>
        <w:t>年级组</w:t>
      </w:r>
      <w:r w:rsidR="00EE6DDE">
        <w:rPr>
          <w:rFonts w:ascii="宋体" w:eastAsia="宋体" w:hAnsi="宋体" w:cs="宋体" w:hint="eastAsia"/>
        </w:rPr>
        <w:t>会同班主任</w:t>
      </w:r>
      <w:r w:rsidRPr="00EA442D">
        <w:rPr>
          <w:rFonts w:ascii="宋体" w:eastAsia="宋体" w:hAnsi="宋体" w:cs="宋体" w:hint="eastAsia"/>
        </w:rPr>
        <w:t>，对班级会商中发现的问题进行深入研究和分析，提出针对性的解决方案和措施。</w:t>
      </w:r>
    </w:p>
    <w:p w14:paraId="51367B26" w14:textId="530CDA5F" w:rsidR="003273DB" w:rsidRPr="008175D1" w:rsidRDefault="00A55D45" w:rsidP="004179F3">
      <w:pPr>
        <w:spacing w:line="300" w:lineRule="auto"/>
        <w:rPr>
          <w:rFonts w:ascii="宋体" w:eastAsia="宋体" w:hAnsi="宋体" w:cs="宋体"/>
        </w:rPr>
      </w:pPr>
      <w:r w:rsidRPr="008175D1">
        <w:rPr>
          <w:rFonts w:ascii="宋体" w:eastAsia="宋体" w:hAnsi="宋体" w:cs="宋体" w:hint="eastAsia"/>
        </w:rPr>
        <w:t>四、</w:t>
      </w:r>
      <w:r w:rsidR="003273DB" w:rsidRPr="008175D1">
        <w:rPr>
          <w:rFonts w:ascii="宋体" w:eastAsia="宋体" w:hAnsi="宋体" w:cs="宋体" w:hint="eastAsia"/>
        </w:rPr>
        <w:t>安全管理</w:t>
      </w:r>
    </w:p>
    <w:p w14:paraId="5731E885" w14:textId="2D8062AB" w:rsidR="00CC6807" w:rsidRPr="00024154" w:rsidRDefault="00EA72AA" w:rsidP="00EA72AA">
      <w:pPr>
        <w:spacing w:line="300" w:lineRule="auto"/>
        <w:rPr>
          <w:rFonts w:ascii="宋体" w:eastAsia="宋体" w:hAnsi="宋体" w:cs="宋体"/>
        </w:rPr>
      </w:pPr>
      <w:r w:rsidRPr="00EA72AA">
        <w:rPr>
          <w:rFonts w:ascii="宋体" w:eastAsia="宋体" w:hAnsi="宋体" w:cs="宋体"/>
        </w:rPr>
        <w:t xml:space="preserve">1. </w:t>
      </w:r>
      <w:r w:rsidR="0094553E">
        <w:rPr>
          <w:rFonts w:ascii="宋体" w:eastAsia="宋体" w:hAnsi="宋体" w:cs="宋体" w:hint="eastAsia"/>
        </w:rPr>
        <w:t>始终把学生安全放在心上，抓在手上</w:t>
      </w:r>
      <w:r w:rsidRPr="00EA72AA">
        <w:rPr>
          <w:rFonts w:ascii="宋体" w:eastAsia="宋体" w:hAnsi="宋体" w:cs="宋体"/>
        </w:rPr>
        <w:t>；2. 牢牢站稳学生立场</w:t>
      </w:r>
      <w:r>
        <w:rPr>
          <w:rFonts w:ascii="宋体" w:eastAsia="宋体" w:hAnsi="宋体" w:cs="宋体" w:hint="eastAsia"/>
        </w:rPr>
        <w:t>；3.继续</w:t>
      </w:r>
      <w:r>
        <w:rPr>
          <w:rFonts w:ascii="宋体" w:eastAsia="宋体" w:hAnsi="宋体" w:cs="宋体"/>
        </w:rPr>
        <w:t>抓好胸卡、头盔等</w:t>
      </w:r>
      <w:r>
        <w:rPr>
          <w:rFonts w:ascii="宋体" w:eastAsia="宋体" w:hAnsi="宋体" w:cs="宋体" w:hint="eastAsia"/>
        </w:rPr>
        <w:t>常规</w:t>
      </w:r>
      <w:r>
        <w:rPr>
          <w:rFonts w:ascii="宋体" w:eastAsia="宋体" w:hAnsi="宋体" w:cs="宋体"/>
        </w:rPr>
        <w:t>安全工作。</w:t>
      </w:r>
      <w:bookmarkStart w:id="0" w:name="_GoBack"/>
      <w:bookmarkEnd w:id="0"/>
    </w:p>
    <w:sectPr w:rsidR="00CC6807" w:rsidRPr="0002415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352FB" w14:textId="77777777" w:rsidR="00113ED3" w:rsidRDefault="00113ED3" w:rsidP="002A105F">
      <w:r>
        <w:separator/>
      </w:r>
    </w:p>
  </w:endnote>
  <w:endnote w:type="continuationSeparator" w:id="0">
    <w:p w14:paraId="47F5A6B3" w14:textId="77777777" w:rsidR="00113ED3" w:rsidRDefault="00113ED3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1BEF1EE5" w:rsidR="00541D3A" w:rsidRDefault="00541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53E" w:rsidRPr="0094553E">
          <w:rPr>
            <w:noProof/>
            <w:lang w:val="zh-CN"/>
          </w:rPr>
          <w:t>1</w:t>
        </w:r>
        <w:r>
          <w:fldChar w:fldCharType="end"/>
        </w:r>
      </w:p>
    </w:sdtContent>
  </w:sdt>
  <w:p w14:paraId="06EB110E" w14:textId="77777777" w:rsidR="00541D3A" w:rsidRDefault="00541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8A7A1" w14:textId="77777777" w:rsidR="00113ED3" w:rsidRDefault="00113ED3" w:rsidP="002A105F">
      <w:r>
        <w:separator/>
      </w:r>
    </w:p>
  </w:footnote>
  <w:footnote w:type="continuationSeparator" w:id="0">
    <w:p w14:paraId="0059457A" w14:textId="77777777" w:rsidR="00113ED3" w:rsidRDefault="00113ED3" w:rsidP="002A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D5479"/>
    <w:multiLevelType w:val="hybridMultilevel"/>
    <w:tmpl w:val="EB6AEA48"/>
    <w:lvl w:ilvl="0" w:tplc="823EE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001FC"/>
    <w:rsid w:val="00024154"/>
    <w:rsid w:val="00051C74"/>
    <w:rsid w:val="000560B0"/>
    <w:rsid w:val="000610E7"/>
    <w:rsid w:val="00065C85"/>
    <w:rsid w:val="00066687"/>
    <w:rsid w:val="00093D15"/>
    <w:rsid w:val="00094501"/>
    <w:rsid w:val="000A3FC9"/>
    <w:rsid w:val="000B34C7"/>
    <w:rsid w:val="000B684A"/>
    <w:rsid w:val="000D553C"/>
    <w:rsid w:val="000F77F3"/>
    <w:rsid w:val="00106DB1"/>
    <w:rsid w:val="00107977"/>
    <w:rsid w:val="00113ED3"/>
    <w:rsid w:val="00136410"/>
    <w:rsid w:val="00145855"/>
    <w:rsid w:val="00164D2C"/>
    <w:rsid w:val="00167D74"/>
    <w:rsid w:val="00195B49"/>
    <w:rsid w:val="001A08C9"/>
    <w:rsid w:val="001B1784"/>
    <w:rsid w:val="001D125E"/>
    <w:rsid w:val="001E7384"/>
    <w:rsid w:val="001F7FD9"/>
    <w:rsid w:val="0021268D"/>
    <w:rsid w:val="00215FDB"/>
    <w:rsid w:val="00223684"/>
    <w:rsid w:val="00225530"/>
    <w:rsid w:val="00237296"/>
    <w:rsid w:val="0025430C"/>
    <w:rsid w:val="00260CFF"/>
    <w:rsid w:val="0027224D"/>
    <w:rsid w:val="00295B28"/>
    <w:rsid w:val="002A105F"/>
    <w:rsid w:val="002C04AE"/>
    <w:rsid w:val="002D5687"/>
    <w:rsid w:val="002E3A3B"/>
    <w:rsid w:val="002E68DF"/>
    <w:rsid w:val="002E7469"/>
    <w:rsid w:val="002F299E"/>
    <w:rsid w:val="002F31A6"/>
    <w:rsid w:val="00303A9F"/>
    <w:rsid w:val="00303EC1"/>
    <w:rsid w:val="00305CBC"/>
    <w:rsid w:val="00307776"/>
    <w:rsid w:val="00324E3C"/>
    <w:rsid w:val="00325429"/>
    <w:rsid w:val="003273DB"/>
    <w:rsid w:val="00335F36"/>
    <w:rsid w:val="00361B66"/>
    <w:rsid w:val="00363850"/>
    <w:rsid w:val="003676C3"/>
    <w:rsid w:val="00371C71"/>
    <w:rsid w:val="00375C9F"/>
    <w:rsid w:val="003A0D2B"/>
    <w:rsid w:val="003A3216"/>
    <w:rsid w:val="003A33E7"/>
    <w:rsid w:val="003A406E"/>
    <w:rsid w:val="003B355D"/>
    <w:rsid w:val="003C2DFE"/>
    <w:rsid w:val="003C748C"/>
    <w:rsid w:val="003D05BB"/>
    <w:rsid w:val="003D5E92"/>
    <w:rsid w:val="003F7F75"/>
    <w:rsid w:val="00411037"/>
    <w:rsid w:val="00412E6E"/>
    <w:rsid w:val="004179F3"/>
    <w:rsid w:val="00433D4E"/>
    <w:rsid w:val="00437027"/>
    <w:rsid w:val="00437EE7"/>
    <w:rsid w:val="004409E7"/>
    <w:rsid w:val="00440FCA"/>
    <w:rsid w:val="00471D5C"/>
    <w:rsid w:val="00477F52"/>
    <w:rsid w:val="004C3AE7"/>
    <w:rsid w:val="004C7B2B"/>
    <w:rsid w:val="004D0DCE"/>
    <w:rsid w:val="004E6EEA"/>
    <w:rsid w:val="00503ED4"/>
    <w:rsid w:val="0051224F"/>
    <w:rsid w:val="0052035A"/>
    <w:rsid w:val="00541D3A"/>
    <w:rsid w:val="00543ADB"/>
    <w:rsid w:val="005472D1"/>
    <w:rsid w:val="00561C94"/>
    <w:rsid w:val="00562002"/>
    <w:rsid w:val="00574226"/>
    <w:rsid w:val="00581990"/>
    <w:rsid w:val="005871D2"/>
    <w:rsid w:val="00594AFA"/>
    <w:rsid w:val="005A4125"/>
    <w:rsid w:val="005A7DD6"/>
    <w:rsid w:val="005B5998"/>
    <w:rsid w:val="005C0ED0"/>
    <w:rsid w:val="005C1575"/>
    <w:rsid w:val="005C5A48"/>
    <w:rsid w:val="005E443E"/>
    <w:rsid w:val="005F02D7"/>
    <w:rsid w:val="00603D3E"/>
    <w:rsid w:val="00604218"/>
    <w:rsid w:val="00604C7E"/>
    <w:rsid w:val="00605E1C"/>
    <w:rsid w:val="00606762"/>
    <w:rsid w:val="006069BA"/>
    <w:rsid w:val="00614AB5"/>
    <w:rsid w:val="006418C0"/>
    <w:rsid w:val="006434D6"/>
    <w:rsid w:val="0067033F"/>
    <w:rsid w:val="0067769E"/>
    <w:rsid w:val="00680888"/>
    <w:rsid w:val="00682660"/>
    <w:rsid w:val="00685A84"/>
    <w:rsid w:val="006B16BD"/>
    <w:rsid w:val="006B5CC4"/>
    <w:rsid w:val="006D7A85"/>
    <w:rsid w:val="00724A68"/>
    <w:rsid w:val="007422B4"/>
    <w:rsid w:val="007527CB"/>
    <w:rsid w:val="007664EC"/>
    <w:rsid w:val="00783251"/>
    <w:rsid w:val="00796224"/>
    <w:rsid w:val="007A1204"/>
    <w:rsid w:val="007A22FB"/>
    <w:rsid w:val="007B31D3"/>
    <w:rsid w:val="007F7913"/>
    <w:rsid w:val="0081689D"/>
    <w:rsid w:val="008175D1"/>
    <w:rsid w:val="00834591"/>
    <w:rsid w:val="0084151E"/>
    <w:rsid w:val="00844BF8"/>
    <w:rsid w:val="0084610F"/>
    <w:rsid w:val="008707DA"/>
    <w:rsid w:val="00885D64"/>
    <w:rsid w:val="00891DB7"/>
    <w:rsid w:val="008B0647"/>
    <w:rsid w:val="008B5B67"/>
    <w:rsid w:val="008D394A"/>
    <w:rsid w:val="008F2384"/>
    <w:rsid w:val="008F4A1F"/>
    <w:rsid w:val="0091412E"/>
    <w:rsid w:val="00932A1F"/>
    <w:rsid w:val="00935870"/>
    <w:rsid w:val="00942911"/>
    <w:rsid w:val="0094553E"/>
    <w:rsid w:val="00947048"/>
    <w:rsid w:val="00950334"/>
    <w:rsid w:val="00952F28"/>
    <w:rsid w:val="00966B44"/>
    <w:rsid w:val="00971E55"/>
    <w:rsid w:val="00991999"/>
    <w:rsid w:val="00997164"/>
    <w:rsid w:val="009B3BEE"/>
    <w:rsid w:val="009B65BA"/>
    <w:rsid w:val="009C0140"/>
    <w:rsid w:val="009F0374"/>
    <w:rsid w:val="009F0B41"/>
    <w:rsid w:val="009F4AAF"/>
    <w:rsid w:val="009F6B6E"/>
    <w:rsid w:val="00A2187F"/>
    <w:rsid w:val="00A24AEA"/>
    <w:rsid w:val="00A2575F"/>
    <w:rsid w:val="00A40F23"/>
    <w:rsid w:val="00A43778"/>
    <w:rsid w:val="00A55D45"/>
    <w:rsid w:val="00A93047"/>
    <w:rsid w:val="00A93C42"/>
    <w:rsid w:val="00AB33D6"/>
    <w:rsid w:val="00AB6BD0"/>
    <w:rsid w:val="00AC6945"/>
    <w:rsid w:val="00AD7FE6"/>
    <w:rsid w:val="00AE04B0"/>
    <w:rsid w:val="00AE3C1F"/>
    <w:rsid w:val="00AF3827"/>
    <w:rsid w:val="00B158A9"/>
    <w:rsid w:val="00B16E8E"/>
    <w:rsid w:val="00B24806"/>
    <w:rsid w:val="00B25E29"/>
    <w:rsid w:val="00B33CE9"/>
    <w:rsid w:val="00B55119"/>
    <w:rsid w:val="00B72C3F"/>
    <w:rsid w:val="00B90723"/>
    <w:rsid w:val="00B950FD"/>
    <w:rsid w:val="00BB4296"/>
    <w:rsid w:val="00BB730F"/>
    <w:rsid w:val="00BC08AF"/>
    <w:rsid w:val="00BC7FDE"/>
    <w:rsid w:val="00BD4B5E"/>
    <w:rsid w:val="00BE4660"/>
    <w:rsid w:val="00BF7847"/>
    <w:rsid w:val="00C151BF"/>
    <w:rsid w:val="00C1767C"/>
    <w:rsid w:val="00C21DED"/>
    <w:rsid w:val="00C24F32"/>
    <w:rsid w:val="00C42890"/>
    <w:rsid w:val="00C520E7"/>
    <w:rsid w:val="00C61EC4"/>
    <w:rsid w:val="00C719C3"/>
    <w:rsid w:val="00C872B7"/>
    <w:rsid w:val="00C96140"/>
    <w:rsid w:val="00CA2542"/>
    <w:rsid w:val="00CB49C6"/>
    <w:rsid w:val="00CC6807"/>
    <w:rsid w:val="00CD1F86"/>
    <w:rsid w:val="00CD2FD0"/>
    <w:rsid w:val="00CF0D56"/>
    <w:rsid w:val="00CF48E8"/>
    <w:rsid w:val="00D024E6"/>
    <w:rsid w:val="00D04104"/>
    <w:rsid w:val="00D23157"/>
    <w:rsid w:val="00D24545"/>
    <w:rsid w:val="00D42577"/>
    <w:rsid w:val="00D470AB"/>
    <w:rsid w:val="00D60A9E"/>
    <w:rsid w:val="00D63EB9"/>
    <w:rsid w:val="00D839D1"/>
    <w:rsid w:val="00D85973"/>
    <w:rsid w:val="00D86E48"/>
    <w:rsid w:val="00D87750"/>
    <w:rsid w:val="00DA5D2E"/>
    <w:rsid w:val="00DA63A0"/>
    <w:rsid w:val="00DB2BD2"/>
    <w:rsid w:val="00DB53C8"/>
    <w:rsid w:val="00DC7F44"/>
    <w:rsid w:val="00DE2A5F"/>
    <w:rsid w:val="00DF1341"/>
    <w:rsid w:val="00DF3111"/>
    <w:rsid w:val="00E177BB"/>
    <w:rsid w:val="00E22C44"/>
    <w:rsid w:val="00E332D6"/>
    <w:rsid w:val="00E615D8"/>
    <w:rsid w:val="00E777EB"/>
    <w:rsid w:val="00E87C5C"/>
    <w:rsid w:val="00EA442D"/>
    <w:rsid w:val="00EA51BC"/>
    <w:rsid w:val="00EA72AA"/>
    <w:rsid w:val="00EB1B43"/>
    <w:rsid w:val="00ED49D5"/>
    <w:rsid w:val="00EE6DB1"/>
    <w:rsid w:val="00EE6DDE"/>
    <w:rsid w:val="00EF5B49"/>
    <w:rsid w:val="00F03A42"/>
    <w:rsid w:val="00F12400"/>
    <w:rsid w:val="00F31601"/>
    <w:rsid w:val="00F33D9A"/>
    <w:rsid w:val="00F40B2A"/>
    <w:rsid w:val="00F5255B"/>
    <w:rsid w:val="00F71411"/>
    <w:rsid w:val="00FC5D2B"/>
    <w:rsid w:val="00FE4F41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0560B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0421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4218"/>
    <w:rPr>
      <w:rFonts w:ascii="等线" w:eastAsia="等线" w:hAnsi="等线" w:cs="等线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E96D2-F647-4FD7-9C1D-990FFE37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4</cp:revision>
  <cp:lastPrinted>2025-02-28T01:09:00Z</cp:lastPrinted>
  <dcterms:created xsi:type="dcterms:W3CDTF">2025-04-18T00:24:00Z</dcterms:created>
  <dcterms:modified xsi:type="dcterms:W3CDTF">2025-04-18T00:57:00Z</dcterms:modified>
</cp:coreProperties>
</file>