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1FF59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</w:rPr>
        <w:t>《给定条件下同分异构体书写》教学反思</w:t>
      </w:r>
      <w:bookmarkEnd w:id="0"/>
    </w:p>
    <w:p w14:paraId="645481B5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本节课是高中化学有机部分的重点与难点，旨在训练学生在有限制条件下，有序地推导和书写同分异构体的能力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本质上是对学生逻辑思维严密性的系统训练。本节课传授</w:t>
      </w:r>
      <w:r>
        <w:rPr>
          <w:rFonts w:hint="eastAsia"/>
          <w:lang w:val="en-US" w:eastAsia="zh-CN"/>
        </w:rPr>
        <w:t>了</w:t>
      </w:r>
      <w:r>
        <w:rPr>
          <w:rFonts w:hint="eastAsia"/>
        </w:rPr>
        <w:t>一种 “有序思维”模型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思维模型的构建初见成效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让学生感觉“有章可循”，克服面对题目时的畏惧心理。在方法传授上达到了基本目标</w:t>
      </w:r>
      <w:r>
        <w:rPr>
          <w:rFonts w:hint="eastAsia"/>
          <w:lang w:eastAsia="zh-CN"/>
        </w:rPr>
        <w:t>。</w:t>
      </w:r>
    </w:p>
    <w:p w14:paraId="358E73E5">
      <w:pPr>
        <w:ind w:firstLine="420" w:firstLineChars="200"/>
      </w:pPr>
      <w:r>
        <w:rPr>
          <w:rFonts w:hint="eastAsia"/>
        </w:rPr>
        <w:t>课堂上，师生共同分析例题时，学生似乎都能听懂。但一旦独立完成变式练习，速度慢、错误多的问题就暴露出来。许多错误并非源于知识不懂，而是源于思维的不严谨。这说明从“听懂”到“会做”之间存在一个重要的“内化”和“熟练”过程，在后续教学中，应设计更多阶梯性的专项训练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通过这种分解练习，让学生将“有序思维”变成一种肌肉记忆。</w:t>
      </w:r>
      <w:r>
        <w:rPr>
          <w:rFonts w:hint="eastAsia"/>
          <w:lang w:val="en-US" w:eastAsia="zh-CN"/>
        </w:rPr>
        <w:t>实现</w:t>
      </w:r>
      <w:r>
        <w:rPr>
          <w:rFonts w:hint="eastAsia"/>
        </w:rPr>
        <w:t>理解方法到熟练应用的“最后一公里”</w:t>
      </w:r>
      <w:r>
        <w:rPr>
          <w:rFonts w:hint="eastAsia"/>
          <w:lang w:eastAsia="zh-CN"/>
        </w:rPr>
        <w:t>。</w:t>
      </w:r>
    </w:p>
    <w:sectPr>
      <w:pgSz w:w="11906" w:h="16838"/>
      <w:pgMar w:top="1134" w:right="1077" w:bottom="1134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6673"/>
    <w:rsid w:val="484D2B3B"/>
    <w:rsid w:val="5491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2024-10-31T00:20:00Z</dcterms:created>
  <dc:creator>Administrator</dc:creator>
  <cp:lastModifiedBy>平萍</cp:lastModifiedBy>
  <dcterms:modified xsi:type="dcterms:W3CDTF">2025-09-29T02:30:09Z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2D217F6C91054E51833E9630CABBCC61_12</vt:lpwstr>
  </property>
  <property fmtid="{D5CDD505-2E9C-101B-9397-08002B2CF9AE}" pid="4" name="KSOTemplateDocerSaveRecord">
    <vt:lpwstr>eyJoZGlkIjoiMDBhZjZhYTk3NDU5M2Q1YzFjNThlYjMzODVjMmQzZmIiLCJ1c2VySWQiOiI0MTQzNDYwMTQifQ==</vt:lpwstr>
  </property>
</Properties>
</file>