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B81B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学习心得</w:t>
      </w:r>
    </w:p>
    <w:p w14:paraId="56661B42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泰兴市东街小学 袁圆</w:t>
      </w:r>
    </w:p>
    <w:p w14:paraId="7A6E7A4A">
      <w:pPr>
        <w:jc w:val="center"/>
        <w:rPr>
          <w:rFonts w:hint="default"/>
          <w:lang w:val="en-US" w:eastAsia="zh-CN"/>
        </w:rPr>
      </w:pPr>
    </w:p>
    <w:p w14:paraId="15EB0BE7">
      <w:pPr>
        <w:ind w:firstLine="420" w:firstLineChars="200"/>
        <w:rPr>
          <w:rFonts w:hint="eastAsia"/>
        </w:rPr>
      </w:pPr>
    </w:p>
    <w:p w14:paraId="6CA26EE4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 今天听取的两堂六年级语文课，让我真切感受到“围绕中心意思写作”这一核心能力的落地可以如此生动且扎实。</w:t>
      </w:r>
    </w:p>
    <w:p w14:paraId="7D42DD21">
      <w:pPr>
        <w:ind w:firstLine="420" w:firstLineChars="200"/>
        <w:rPr>
          <w:rFonts w:hint="eastAsia"/>
        </w:rPr>
      </w:pPr>
      <w:r>
        <w:rPr>
          <w:rFonts w:hint="eastAsia"/>
        </w:rPr>
        <w:t>《夏天里的成长》一课，</w:t>
      </w:r>
      <w:r>
        <w:rPr>
          <w:rFonts w:hint="eastAsia"/>
          <w:lang w:eastAsia="zh-CN"/>
        </w:rPr>
        <w:t>戴老师</w:t>
      </w:r>
      <w:r>
        <w:rPr>
          <w:rFonts w:hint="eastAsia"/>
        </w:rPr>
        <w:t>以“树状思维导图”为支架，将“万物迅速生长”的中心拆分为动植物、非生物、人三个维度，既用具体事例（如瓜藤长几寸、铁轨“长”）让“围绕中心选例”有了具象落点，又通过“</w:t>
      </w:r>
      <w:r>
        <w:rPr>
          <w:rFonts w:hint="eastAsia"/>
          <w:lang w:eastAsia="zh-CN"/>
        </w:rPr>
        <w:t>生</w:t>
      </w:r>
      <w:r>
        <w:rPr>
          <w:rFonts w:hint="eastAsia"/>
        </w:rPr>
        <w:t>长”到“成长”的升华，让写作不止于技法，更有思想厚度。教师用“助学单+课堂生成”的方式，把抽象的“围绕中心写”转化为可操作的思维路径，既训练了分类归纳能力，也让学生懂了“立意是骨架，事例是血肉”。</w:t>
      </w:r>
      <w:r>
        <w:rPr>
          <w:rFonts w:hint="eastAsia"/>
          <w:lang w:eastAsia="zh-CN"/>
        </w:rPr>
        <w:t>最后，再回到单元导语中萧统提出的“文章以立意为宗”收束本课。</w:t>
      </w:r>
    </w:p>
    <w:p w14:paraId="73511859">
      <w:pPr>
        <w:ind w:firstLine="420" w:firstLineChars="200"/>
        <w:rPr>
          <w:rFonts w:hint="eastAsia"/>
        </w:rPr>
      </w:pPr>
      <w:r>
        <w:rPr>
          <w:rFonts w:hint="eastAsia"/>
        </w:rPr>
        <w:t>《盼》则是另一种细腻的示范：</w:t>
      </w:r>
      <w:r>
        <w:rPr>
          <w:rFonts w:hint="eastAsia"/>
          <w:lang w:eastAsia="zh-CN"/>
        </w:rPr>
        <w:t>夏老师</w:t>
      </w:r>
      <w:bookmarkStart w:id="0" w:name="_GoBack"/>
      <w:bookmarkEnd w:id="0"/>
      <w:r>
        <w:rPr>
          <w:rFonts w:hint="eastAsia"/>
        </w:rPr>
        <w:t>从“一字概情”的游戏入题，到梳理“盼穿雨衣”的事件脉络，再聚焦“盼出门”的细节描写，一步步让学生明白“选事例要服务中心，写重点要具体生动”。最后的迁移练习，以“甜、暖、悔”等汉字为载体，让学生围绕这些字说一说故事，再运</w:t>
      </w:r>
      <w:r>
        <w:rPr>
          <w:rFonts w:hint="eastAsia"/>
          <w:lang w:eastAsia="zh-CN"/>
        </w:rPr>
        <w:t>用AI</w:t>
      </w:r>
      <w:r>
        <w:rPr>
          <w:rFonts w:hint="eastAsia"/>
        </w:rPr>
        <w:t>点评</w:t>
      </w:r>
      <w:r>
        <w:rPr>
          <w:rFonts w:hint="eastAsia"/>
          <w:lang w:eastAsia="zh-CN"/>
        </w:rPr>
        <w:t>学生故事，虽点评过程中出现一些小插曲但老师及时运用了教学机智轻松化解，</w:t>
      </w:r>
      <w:r>
        <w:rPr>
          <w:rFonts w:hint="eastAsia"/>
        </w:rPr>
        <w:t>把“选例—聚焦—描写”的方法落地，真正实现了“学一篇，会一类”。</w:t>
      </w:r>
    </w:p>
    <w:p w14:paraId="15EB0BE7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</w:rPr>
        <w:t>两堂课的共性，是把“写作方法”转化为“思维工具”：用思维导图拆解结构，用“中心—事例—细节”的逻辑串联过程，既教“怎么写”，更教“怎么想”。这种“以思维带表达”的设计，既符合六年级学生的认知特点，也让写作从“被动模仿”变成了“主动建构”，值得在习作教学中借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2025-10-22T11:15:00Z</dcterms:created>
  <dc:creator>shmily</dc:creator>
  <cp:lastModifiedBy>iPhone</cp:lastModifiedBy>
  <dcterms:modified xsi:type="dcterms:W3CDTF">2025-10-24T17:23:34Z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2052-12.33.0</vt:lpwstr>
  </property>
  <property fmtid="{D5CDD505-2E9C-101B-9397-08002B2CF9AE}" pid="3" name="ICV">
    <vt:lpwstr>78BEC8568D39D40D9E43FB680496C6FF_43</vt:lpwstr>
  </property>
</Properties>
</file>