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676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深耕教育沃土，践行育人初心</w:t>
      </w:r>
      <w:bookmarkEnd w:id="0"/>
    </w:p>
    <w:p w14:paraId="643ADB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——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南京班主任培训学习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心得</w:t>
      </w:r>
    </w:p>
    <w:p w14:paraId="04BAB0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center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泰兴市襟江小学   陆莉</w:t>
      </w:r>
    </w:p>
    <w:p w14:paraId="2ACE29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近期，我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参加了齐学红教师主办的首届“未来守望者”班集体建设和班主任培训，并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系统学习了齐学红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教授以及王晓波、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余利、王静秋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等多位老师的带班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实践经验，深入领会了他们各自独特的教育理念、育人智慧与责任担当。从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齐学红教授深耕班主任领域的专业坚守到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王晓波老师的创建的“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辽阔的教室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传递的教育格局，再到余利、王静秋两位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老师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扎根一线的实践探索，每一份思想、每一段实践都让我深受触动、倍感启发。现将学习心得总结如下，以期在今后的教育实践中取长补短、践行初心。</w:t>
      </w:r>
    </w:p>
    <w:p w14:paraId="1BB453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齐学红教授作为深耕班主任研究与德育领域的专家，其教育思想始终扎根一线、兼具温度与深度，成为我职业成长路上的重要指引。齐教授深耕班主任领域三十余载，创办“随园夜话”班主任沙龙，推动班主任专业化制度建设，提出的“班主任每日三问”更是直击教育本质，让我在反思中明确育人方向。“我为什么要做班主任？”让我打破了对班主任工作的浅层认知，明白这份职业的核心动力的是对教育的热爱与对学生的责任，而非琐碎事务的堆砌；“我跟学生有着怎样的关联？”指引我打破不平等的师生关系，从“管理者”转型为“育人者”，以平等、尊重、信任的姿态走进学生的内心；“我从哪来，要到哪里去？”则为我的专业成长指明了路径，让我深刻认识到终身学习、主动反思的重要性。齐教授倡导的“生命与生命对话”的教育理念，让我明白教育的核心是“目中有人”，唯有尊重每一位学生的独特性，用专业与爱心滋养成长，才能成为一名合格的教育工作者。</w:t>
      </w:r>
    </w:p>
    <w:p w14:paraId="211811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王晓波老师将自己的班级打造成一间“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辽阔的教室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，让我深刻认识到教育的本质是一场温暖的远行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教室从来不是封闭的空间，而是连接知识与生活、个体与世界的桥梁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。这间教室传递的是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教育无界”理念，它倡导教育者要跳出狭隘的课堂思维，将生活中的每一处场景都转化为育人的契机，让学生在实践中学会思考、在体验中学会成长，让教室的边界延伸到自然、社会与生活的每一个角落。这种辽阔的教育格局，指引着我重新审视自身的教育实践，摒弃“唯分数论”的局限，更加注重学生的全面发展，努力为学生搭建一个开放、多元、包容的成长平台，让教育真正走进学生的生活、滋养学生的心灵。</w:t>
      </w:r>
    </w:p>
    <w:p w14:paraId="7FEB39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余利老师的教育实践，让我看到了一线教育工作者的坚守与创新，她的育人理念始终围绕“学生为本”，注重教育的实效性与针对性。余老师在长期的教育实践中，始终扎根课堂、贴近学生，积累了丰富的一线育人经验，她强调教育要“因材施教”，关注每一位学生的成长差异，不放弃任何一个孩子。在班级管理中，她注重培养学生的自主管理能力，引导学生学会自我约束、自我成长，让班级成为学生自主发展、互帮互助的乐园；在教学实践中，她创新教学方法，打破传统教学模式的局限，将知识与生活实际紧密结合，让课堂变得生动有趣、富有活力，激发学生的学习兴趣与主动性。余老师的实践告诉我们，教育从来不是一蹴而就的事情，唯有脚踏实地、潜心育人，关注学生的每一个成长细节，用耐心与坚持陪伴学生成长，才能收获教育的硕果。</w:t>
      </w:r>
    </w:p>
    <w:p w14:paraId="5D872D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王静秋老师的教育理念，以“温暖育人”为核心，传递着教育的温度与力量，让我深刻体会到教育不仅是知识的传递，更是爱的传承。王老师始终秉持“用爱心浇灌成长，用真诚守护心灵”的育人初心，在日常工作中，她尊重学生、理解学生、包容学生，用真诚的关怀化解学生的困惑，用温暖的陪伴治愈学生的迷茫。她注重学生的心理健康教育，认为只有身心健康的学生，才能拥有全面发展的可能，因此她在工作中主动关注学生的心理状态，及时开展心理疏导，帮助学生树立自信、缓解压力，引导学生树立正确的世界观、人生观、价值观。同时，王老师注重家校协同育人，主动加强与家长的沟通交流，搭建家校共育平台，形成育人合力，为学生的成长创造良好的环境。王老师的实践让我明白，教育的温度，源于对学生的热爱与尊重，唯有以爱为基、以情为桥，才能让教育真正走进学生的心灵，滋养学生健康成长。</w:t>
      </w:r>
    </w:p>
    <w:p w14:paraId="2C6B88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结合自身的教育实践，我深刻认识到，齐学红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教授和王晓波、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余利、王静秋三位老师的教育理念与实践，不仅是理论层面的指引，更是实践层面的行动指南。从前，我在教育工作中，常常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把时间倾注在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课堂教学与班级管理的琐碎事务，缺乏开阔的教育视野，对学生的个性化需求关注不足，工作方法也较为单一，难以适应新时代教育的发展要求。通过此次学习，我明确了自身的改进方向。</w:t>
      </w:r>
    </w:p>
    <w:p w14:paraId="4AE64D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教育是一场温暖的坚守，更是一场永无止境的探索。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这次的培训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让我看到了教育的温度与力量。作为一名一线教育工作者，我将以他们为榜样，坚守教育初心，践行育人使命，扎根一线、潜心育人，在实践中不断反思、在探索中不断成长，用专业与热爱浇灌每一位学生的成长，努力成为一名有温度、有情怀、有专业的教育工作者，书写新时代教育事业的美好篇章。此次学习让我收获颇丰，也让我更加坚定了深耕教育沃土的信念，在今后的工作中，我将把所学所悟转化为实际行动，不负教育使命、不负学生期待，努力培养出更多德智体美劳全面发展的时代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少年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22485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72605"/>
    <w:rsid w:val="1E8F4FAF"/>
    <w:rsid w:val="301C5D0C"/>
    <w:rsid w:val="6987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2026-04-12T10:21:00Z</dcterms:created>
  <dc:creator>FengJZ</dc:creator>
  <cp:lastModifiedBy>FengJZ</cp:lastModifiedBy>
  <dcterms:modified xsi:type="dcterms:W3CDTF">2026-04-12T11:06:35Z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3E1FBE84597949B18935B801E86A40E3_11</vt:lpwstr>
  </property>
  <property fmtid="{D5CDD505-2E9C-101B-9397-08002B2CF9AE}" pid="4" name="KSOTemplateDocerSaveRecord">
    <vt:lpwstr>eyJoZGlkIjoiZWNkOTVkOWE5MmNiNjc1M2RiYWJkM2Q3MzIzNWNlM2EiLCJ1c2VySWQiOiI0MzE1NTkwNjYifQ==</vt:lpwstr>
  </property>
</Properties>
</file>