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  <w:lang w:eastAsia="zh-CN"/>
        </w:rPr>
        <w:t xml:space="preserve">                      </w:t>
      </w:r>
      <w:r>
        <w:rPr>
          <w:rFonts w:hint="eastAsia"/>
        </w:rPr>
        <w:t>以爱为桥，以语为舟——“成功家庭的奥秘”研修心得</w:t>
      </w:r>
    </w:p>
    <w:p>
      <w:pPr>
        <w:rPr>
          <w:rFonts w:hint="eastAsia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                      </w:t>
      </w:r>
      <w:bookmarkStart w:id="0" w:name="_GoBack"/>
      <w:bookmarkEnd w:id="0"/>
      <w:r>
        <w:rPr>
          <w:rFonts w:hint="eastAsia"/>
          <w:lang w:eastAsia="zh-CN"/>
        </w:rPr>
        <w:t>泰兴市第三高级中学 徐静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作为一名高中英语教师兼班主任，在第137期“随园夜话”主题研修活动中，我以“衔接年级班主任采访手记”为锚点，沉浸式探寻成功家庭的教育密码。英语教学讲究“语境渗透”与“跨文化理解”，而家庭教育的核心，恰是用共情搭建沟通语境，用理解筑牢成长根基。此次研修，让我在跨学科思维的碰撞中，对高中家校共育有了全新的认知与思考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一、读懂衔接之困，锚定英语课堂的育人初心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初中到高中的跨越，于英语学习而言，绝非只是词汇量的累积、语法难度的提升，更是语言思维方式的转变——从初中侧重“机械记忆、句型套用”，到高中要求“逻辑分析、语用输出、文化共情”。研修中班主任们的真实案例，让我清晰看到：许多初中英语成绩拔尖的孩子，进入高一后陷入“哑巴英语”“应试瓶颈”，根源往往不是语言基础薄弱，而是家庭支持系统与孩子的学习需求错位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在日常教学中，我常从学生的英语作文、课堂发言中捕捉情绪信号：有的学生在书面表达中写“I’m afraid to speak English, because my parents only care about the test scores.”；有的学生因不敢开口，连小组对话都躲在角落。这些细节背后，是衔接期孩子对英语学习的“畏难心理”，更是家庭对高中英语学习规律的“认知空白”。研修让我明确：高中英语教师兼班主任，不能只聚焦课堂教学，更要打通家校沟通的通道，读懂孩子语言学习背后的家庭诉求，让家庭教育成为英语学习的“助推器”，而非“绊脚石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二、解码家庭密码，汲取英语教育的沟通智慧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优秀家庭的教育共性，与英语教学的核心逻辑不谋而合——都强调“语境共情”“规则意识”与“正向激励”。结合英语教学的特点，我从研修分享中提炼出三点深刻启示。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其一，共情为先，搭建英语学习的“温暖语境”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英语教学倡导“以学生为中心”，家庭教育亦然。成功的家庭，总能先以共情化解孩子的学习焦虑，再引导语言能力的提升。正如一位班主任分享的案例：孩子因英语听力模考失利沮丧，家长没有指责“怎么又错了”，而是轻声说“I know you’ve tried your best. Let’s figure out the problem together.” 这种“先接纳、后解决”的沟通方式，恰是英语课堂中“情感态度价值观目标”的落地。作为英语教师，我有责任引导家长摒弃“唯分数论”，学会用英语学习中的共情话语，消解孩子的畏难情绪，让家庭成为孩子敢于开口、乐于表达的“安全语境”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其二，规则并行，筑牢英语学习的“规范根基”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英语学习离不开“规则意识”——语法的严谨性、发音的标准性、书写的规范性，都需要明确的规则约束。成功的家庭，正是将“规则与爱”融入日常：与孩子共同商定英语学习计划，明确每日朗读、背诵的时间，既给予孩子自主安排的空间，又在原则问题上温柔坚守。这与英语教学中的“规范与自由”异曲同工：写作需要发挥想象力，却需遵循语法规则；口语需要自由表达，却需符合语用逻辑。放任式的家庭教育会让孩子失去学习方向，过度管控则会扼杀语言学习的创造力，唯有平衡的爱与规则，才能让英语学习行稳致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其三，看见努力，激活英语学习的“内驱力”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英语学习的内驱力，源于对自我价值的认可。成功家庭的家长，从不只盯着孩子的英语试卷分数，而是聚焦孩子的点滴进步——“This time, your oral English is more fluent!” “You’ve memorized 20 new words today, that’s a big progress!” 这种具体、正向的鼓励，是英语教学中“赏识教育”的延伸。反观部分高中家长，常因孩子的英语成绩波动而焦虑苛责，忽略了语言积累的“慢过程”。作为英语教师，我要做家校沟通的“桥梁”，教家长学会用“描述性鼓励”替代“评判式指责”，让孩子在肯定中建立英语学习的自信，主动奔赴语言学习的远方。</w:t>
      </w:r>
    </w:p>
    <w:p>
      <w:pPr>
        <w:rPr>
          <w:rFonts w:hint="eastAsia"/>
        </w:rPr>
      </w:pPr>
    </w:p>
    <w:p>
      <w:pPr>
        <w:rPr>
          <w:sz w:val="34"/>
          <w:szCs w:val="34"/>
        </w:rPr>
      </w:pPr>
      <w:r>
        <w:rPr>
          <w:rFonts w:hint="eastAsia"/>
        </w:rPr>
        <w:t>三、立足英语教师岗位，做家校共育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2026-04-12T17:32:33Z</dcterms:created>
  <dc:creator>iPhone</dc:creator>
  <cp:lastModifiedBy>iPhone</cp:lastModifiedBy>
  <dcterms:modified xsi:type="dcterms:W3CDTF">2026-04-12T17:34:16Z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2052-12.16.0</vt:lpwstr>
  </property>
  <property fmtid="{D5CDD505-2E9C-101B-9397-08002B2CF9AE}" pid="3" name="ICV">
    <vt:lpwstr>1FAB39B4021B96B1B166DB69F69D1E3D_31</vt:lpwstr>
  </property>
</Properties>
</file>